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DD1" w:rsidRDefault="005205CE">
      <w:pPr>
        <w:jc w:val="center"/>
        <w:rPr>
          <w:rFonts w:asciiTheme="majorEastAsia" w:eastAsiaTheme="majorEastAsia" w:hAnsiTheme="majorEastAsia" w:cstheme="majorEastAsia"/>
          <w:b/>
          <w:bCs/>
          <w:sz w:val="44"/>
          <w:szCs w:val="44"/>
        </w:rPr>
      </w:pPr>
      <w:bookmarkStart w:id="0" w:name="_GoBack"/>
      <w:bookmarkEnd w:id="0"/>
      <w:r>
        <w:rPr>
          <w:rFonts w:asciiTheme="majorEastAsia" w:eastAsiaTheme="majorEastAsia" w:hAnsiTheme="majorEastAsia" w:cstheme="majorEastAsia" w:hint="eastAsia"/>
          <w:b/>
          <w:bCs/>
          <w:sz w:val="44"/>
          <w:szCs w:val="44"/>
        </w:rPr>
        <w:t>2019年“安全生产月”活动方案</w:t>
      </w:r>
    </w:p>
    <w:p w:rsidR="00A20DD1" w:rsidRDefault="00A20DD1">
      <w:pPr>
        <w:jc w:val="center"/>
        <w:rPr>
          <w:rFonts w:asciiTheme="majorEastAsia" w:eastAsiaTheme="majorEastAsia" w:hAnsiTheme="majorEastAsia" w:cstheme="majorEastAsia"/>
          <w:sz w:val="44"/>
          <w:szCs w:val="44"/>
        </w:rPr>
      </w:pPr>
    </w:p>
    <w:p w:rsidR="00A20DD1" w:rsidRPr="00EA7A68" w:rsidRDefault="005205CE">
      <w:pPr>
        <w:ind w:firstLineChars="200" w:firstLine="640"/>
        <w:jc w:val="left"/>
        <w:rPr>
          <w:rFonts w:ascii="仿宋" w:eastAsia="仿宋" w:hAnsi="仿宋" w:cs="仿宋"/>
        </w:rPr>
      </w:pPr>
      <w:r w:rsidRPr="00EA7A68">
        <w:rPr>
          <w:rFonts w:ascii="仿宋" w:eastAsia="仿宋" w:hAnsi="仿宋" w:cs="仿宋" w:hint="eastAsia"/>
        </w:rPr>
        <w:t>为深入宣传贯彻党的十九大和十九届二中、三中全会精神，学习宣传习近平总书记关于安全生产的重要论述精神和省市安全生产工作安排部署，提高群众农机安全意识和安全素养，根据市安委会“安全生产月”和“安全生产万里行”活动要求，结合全市实际，制定以下方案。</w:t>
      </w:r>
    </w:p>
    <w:p w:rsidR="00A20DD1" w:rsidRPr="00EA7A68" w:rsidRDefault="005205CE">
      <w:pPr>
        <w:ind w:firstLineChars="200" w:firstLine="640"/>
        <w:rPr>
          <w:rFonts w:ascii="仿宋" w:eastAsia="仿宋" w:hAnsi="仿宋"/>
        </w:rPr>
      </w:pPr>
      <w:r w:rsidRPr="00EA7A68">
        <w:rPr>
          <w:rFonts w:ascii="仿宋" w:eastAsia="仿宋" w:hAnsi="仿宋"/>
        </w:rPr>
        <w:t>一、</w:t>
      </w:r>
      <w:r w:rsidRPr="00EA7A68">
        <w:rPr>
          <w:rFonts w:ascii="仿宋" w:eastAsia="仿宋" w:hAnsi="仿宋" w:hint="eastAsia"/>
        </w:rPr>
        <w:t>总体要求</w:t>
      </w:r>
    </w:p>
    <w:p w:rsidR="00A20DD1" w:rsidRPr="00EA7A68" w:rsidRDefault="005205CE">
      <w:pPr>
        <w:ind w:firstLineChars="200" w:firstLine="640"/>
        <w:jc w:val="left"/>
        <w:rPr>
          <w:rFonts w:ascii="仿宋" w:eastAsia="仿宋" w:hAnsi="仿宋" w:cs="仿宋"/>
        </w:rPr>
      </w:pPr>
      <w:r w:rsidRPr="00EA7A68">
        <w:rPr>
          <w:rFonts w:ascii="仿宋" w:eastAsia="仿宋" w:hAnsi="仿宋" w:cs="仿宋" w:hint="eastAsia"/>
        </w:rPr>
        <w:t>以“防风险、除隐患、遏事故”为主题，紧紧围绕我市农机化中心工作及“三夏”农机安全生产重点任务，积极组织开展农机安全宣传教育，大力弘扬农机安全文化、普及农机安全知识、提升农机安全素养、树立遵纪守法意识、弘扬安全发展理念，在全社会形成良好的农机安全生产氛围和坚实的思想基础，提升农机安全驾驶操作技能水平，促进全市农机安全生产形势持续向好，确保“三夏”农机安全生产。</w:t>
      </w:r>
    </w:p>
    <w:p w:rsidR="00A20DD1" w:rsidRPr="00EA7A68" w:rsidRDefault="005205CE">
      <w:pPr>
        <w:numPr>
          <w:ilvl w:val="0"/>
          <w:numId w:val="1"/>
        </w:numPr>
        <w:ind w:firstLineChars="200" w:firstLine="640"/>
        <w:rPr>
          <w:rFonts w:ascii="仿宋" w:eastAsia="仿宋" w:hAnsi="仿宋"/>
        </w:rPr>
      </w:pPr>
      <w:r w:rsidRPr="00EA7A68">
        <w:rPr>
          <w:rFonts w:ascii="仿宋" w:eastAsia="仿宋" w:hAnsi="仿宋"/>
        </w:rPr>
        <w:t>活动时间</w:t>
      </w:r>
    </w:p>
    <w:p w:rsidR="00A20DD1" w:rsidRPr="00EA7A68" w:rsidRDefault="005205CE">
      <w:pPr>
        <w:ind w:firstLineChars="200" w:firstLine="640"/>
        <w:jc w:val="left"/>
        <w:rPr>
          <w:rFonts w:ascii="仿宋" w:eastAsia="仿宋" w:hAnsi="仿宋" w:cs="仿宋"/>
        </w:rPr>
      </w:pPr>
      <w:r w:rsidRPr="00EA7A68">
        <w:rPr>
          <w:rFonts w:ascii="仿宋" w:eastAsia="仿宋" w:hAnsi="仿宋" w:cs="仿宋" w:hint="eastAsia"/>
        </w:rPr>
        <w:t>“安全生产月”6月1日启动，6月30日结束，</w:t>
      </w:r>
      <w:r w:rsidRPr="00EA7A68">
        <w:rPr>
          <w:rFonts w:ascii="仿宋" w:eastAsia="仿宋" w:hAnsi="仿宋"/>
        </w:rPr>
        <w:t>6月16日为</w:t>
      </w:r>
      <w:r w:rsidRPr="00EA7A68">
        <w:rPr>
          <w:rFonts w:ascii="仿宋" w:eastAsia="仿宋" w:hAnsi="仿宋" w:hint="eastAsia"/>
        </w:rPr>
        <w:t>全国</w:t>
      </w:r>
      <w:r w:rsidRPr="00EA7A68">
        <w:rPr>
          <w:rFonts w:ascii="仿宋" w:eastAsia="仿宋" w:hAnsi="仿宋"/>
        </w:rPr>
        <w:t>安全宣传咨询日</w:t>
      </w:r>
      <w:r w:rsidRPr="00EA7A68">
        <w:rPr>
          <w:rFonts w:ascii="仿宋" w:eastAsia="仿宋" w:hAnsi="仿宋" w:cs="仿宋" w:hint="eastAsia"/>
        </w:rPr>
        <w:t>。</w:t>
      </w:r>
    </w:p>
    <w:p w:rsidR="00A20DD1" w:rsidRPr="00EA7A68" w:rsidRDefault="005205CE">
      <w:pPr>
        <w:numPr>
          <w:ilvl w:val="0"/>
          <w:numId w:val="1"/>
        </w:numPr>
        <w:ind w:firstLineChars="200" w:firstLine="640"/>
        <w:rPr>
          <w:rFonts w:ascii="仿宋" w:eastAsia="仿宋" w:hAnsi="仿宋"/>
        </w:rPr>
      </w:pPr>
      <w:r w:rsidRPr="00EA7A68">
        <w:rPr>
          <w:rFonts w:ascii="仿宋" w:eastAsia="仿宋" w:hAnsi="仿宋"/>
        </w:rPr>
        <w:t>活动</w:t>
      </w:r>
      <w:r w:rsidRPr="00EA7A68">
        <w:rPr>
          <w:rFonts w:ascii="仿宋" w:eastAsia="仿宋" w:hAnsi="仿宋" w:hint="eastAsia"/>
        </w:rPr>
        <w:t>内容</w:t>
      </w:r>
    </w:p>
    <w:p w:rsidR="00A20DD1" w:rsidRPr="00EA7A68" w:rsidRDefault="005205CE">
      <w:pPr>
        <w:numPr>
          <w:ilvl w:val="0"/>
          <w:numId w:val="2"/>
        </w:numPr>
        <w:ind w:firstLineChars="200" w:firstLine="640"/>
        <w:rPr>
          <w:rFonts w:ascii="仿宋" w:eastAsia="仿宋" w:hAnsi="仿宋" w:cs="仿宋"/>
        </w:rPr>
      </w:pPr>
      <w:r w:rsidRPr="00EA7A68">
        <w:rPr>
          <w:rFonts w:ascii="仿宋" w:eastAsia="仿宋" w:hAnsi="仿宋" w:cs="楷体" w:hint="eastAsia"/>
        </w:rPr>
        <w:t>积极参与“安全宣传月”活动。</w:t>
      </w:r>
      <w:r w:rsidRPr="00EA7A68">
        <w:rPr>
          <w:rFonts w:ascii="仿宋" w:eastAsia="仿宋" w:hAnsi="仿宋" w:cs="仿宋" w:hint="eastAsia"/>
        </w:rPr>
        <w:t>各县市区要以 6月1日“安全生产月”启动仪式为契机，积极主动配合政府，争取把农机安全相关内容融入到启动仪式中，进一步提升农</w:t>
      </w:r>
      <w:r w:rsidRPr="00EA7A68">
        <w:rPr>
          <w:rFonts w:ascii="仿宋" w:eastAsia="仿宋" w:hAnsi="仿宋" w:cs="仿宋" w:hint="eastAsia"/>
        </w:rPr>
        <w:lastRenderedPageBreak/>
        <w:t>机安全监管地位，加大农机安全宣传力度。</w:t>
      </w:r>
    </w:p>
    <w:p w:rsidR="00A20DD1" w:rsidRPr="00EA7A68" w:rsidRDefault="005205CE">
      <w:pPr>
        <w:numPr>
          <w:ilvl w:val="0"/>
          <w:numId w:val="2"/>
        </w:numPr>
        <w:ind w:firstLineChars="200" w:firstLine="640"/>
        <w:rPr>
          <w:rFonts w:ascii="仿宋" w:eastAsia="仿宋" w:hAnsi="仿宋" w:cs="仿宋"/>
        </w:rPr>
      </w:pPr>
      <w:r w:rsidRPr="00EA7A68">
        <w:rPr>
          <w:rFonts w:ascii="仿宋" w:eastAsia="仿宋" w:hAnsi="仿宋" w:cs="楷体" w:hint="eastAsia"/>
        </w:rPr>
        <w:t>开展农机安全发展主题宣讲活动。</w:t>
      </w:r>
      <w:r w:rsidRPr="00EA7A68">
        <w:rPr>
          <w:rFonts w:ascii="仿宋" w:eastAsia="仿宋" w:hAnsi="仿宋" w:cs="仿宋" w:hint="eastAsia"/>
        </w:rPr>
        <w:t>通过发表文章、专题讲座、巡回宣讲等方式，结合农机检验、驾驶员考核、安全宣传等工作，深入宣传习近平总书记关于安全生产工作的重要思想，党中央、各级党委政府关于安全生产的决策部署，农业部新的规章和规范；提升农机安全宣传广度和深度，提高农机安全监管社会认知度。</w:t>
      </w:r>
    </w:p>
    <w:p w:rsidR="00A20DD1" w:rsidRPr="00EA7A68" w:rsidRDefault="005205CE">
      <w:pPr>
        <w:numPr>
          <w:ilvl w:val="0"/>
          <w:numId w:val="2"/>
        </w:numPr>
        <w:ind w:firstLineChars="200" w:firstLine="640"/>
        <w:rPr>
          <w:rFonts w:ascii="仿宋" w:eastAsia="仿宋" w:hAnsi="仿宋" w:cs="仿宋"/>
        </w:rPr>
      </w:pPr>
      <w:r w:rsidRPr="00EA7A68">
        <w:rPr>
          <w:rFonts w:ascii="仿宋" w:eastAsia="仿宋" w:hAnsi="仿宋" w:cs="楷体" w:hint="eastAsia"/>
        </w:rPr>
        <w:t>组织做好“农机安全宣传咨询日”活动。</w:t>
      </w:r>
      <w:r w:rsidRPr="00EA7A68">
        <w:rPr>
          <w:rFonts w:ascii="仿宋" w:eastAsia="仿宋" w:hAnsi="仿宋" w:cs="仿宋" w:hint="eastAsia"/>
        </w:rPr>
        <w:t>在参加6月16日政府统一组织的安全宣传咨询日活动同时，积极组织农机安全监理机构下基层开展“农机安全宣传咨询日”活动，通过展板宣传、有奖问答、发放宣传资料、播放宣传片等多种形式，开展农机安全法规、安全常识、农机免费管理政策的宣传咨询等线下活动。紧扣“防风险、除隐患、遏事故”活动主题，充分利用各类媒体平台、政务网站和客户端，举办在线访谈、网络公开课、组织网络直播、网上展厅、</w:t>
      </w:r>
      <w:r w:rsidRPr="00EA7A68">
        <w:rPr>
          <w:rFonts w:ascii="仿宋" w:eastAsia="仿宋" w:hAnsi="仿宋" w:cs="仿宋"/>
        </w:rPr>
        <w:t>VR/AR</w:t>
      </w:r>
      <w:r w:rsidRPr="00EA7A68">
        <w:rPr>
          <w:rFonts w:ascii="仿宋" w:eastAsia="仿宋" w:hAnsi="仿宋" w:cs="仿宋" w:hint="eastAsia"/>
        </w:rPr>
        <w:t>安全体验等群众喜闻乐见的线上活动，通过线上线下联动，扩大宣传覆盖面和影响力，营造浓厚的安全生产氛围。</w:t>
      </w:r>
    </w:p>
    <w:p w:rsidR="00A20DD1" w:rsidRPr="00EA7A68" w:rsidRDefault="005205CE">
      <w:pPr>
        <w:numPr>
          <w:ilvl w:val="0"/>
          <w:numId w:val="2"/>
        </w:numPr>
        <w:ind w:firstLineChars="200" w:firstLine="640"/>
        <w:rPr>
          <w:rFonts w:ascii="仿宋" w:eastAsia="仿宋" w:hAnsi="仿宋" w:cs="仿宋"/>
        </w:rPr>
      </w:pPr>
      <w:r w:rsidRPr="00EA7A68">
        <w:rPr>
          <w:rFonts w:ascii="仿宋" w:eastAsia="仿宋" w:hAnsi="仿宋" w:cs="楷体" w:hint="eastAsia"/>
        </w:rPr>
        <w:t>在企业开展“安全生产公众开放日”活动。</w:t>
      </w:r>
      <w:r w:rsidRPr="00EA7A68">
        <w:rPr>
          <w:rFonts w:ascii="仿宋" w:eastAsia="仿宋" w:hAnsi="仿宋" w:cs="仿宋" w:hint="eastAsia"/>
        </w:rPr>
        <w:t>各县市区市要结合实际，选取1-2个重点企业在安全宣传咨询日当天邀请人大政协委员、媒体记者、职工家属、周边群众等，走进生产厂区和园区，参观生产过程、工艺流程、装置设备等，介绍安全生产知识常识。</w:t>
      </w:r>
    </w:p>
    <w:p w:rsidR="00A20DD1" w:rsidRPr="00EA7A68" w:rsidRDefault="005205CE">
      <w:pPr>
        <w:numPr>
          <w:ilvl w:val="0"/>
          <w:numId w:val="2"/>
        </w:numPr>
        <w:ind w:firstLineChars="200" w:firstLine="640"/>
        <w:rPr>
          <w:rFonts w:ascii="仿宋" w:eastAsia="仿宋" w:hAnsi="仿宋"/>
        </w:rPr>
      </w:pPr>
      <w:r w:rsidRPr="00EA7A68">
        <w:rPr>
          <w:rFonts w:ascii="仿宋" w:eastAsia="仿宋" w:hAnsi="仿宋" w:cs="楷体" w:hint="eastAsia"/>
        </w:rPr>
        <w:lastRenderedPageBreak/>
        <w:t>深入推进农机安全文化建设。</w:t>
      </w:r>
      <w:r w:rsidRPr="00EA7A68">
        <w:rPr>
          <w:rFonts w:ascii="仿宋" w:eastAsia="仿宋" w:hAnsi="仿宋" w:hint="eastAsia"/>
        </w:rPr>
        <w:t>各</w:t>
      </w:r>
      <w:r w:rsidRPr="00EA7A68">
        <w:rPr>
          <w:rFonts w:ascii="仿宋" w:eastAsia="仿宋" w:hAnsi="仿宋" w:cs="楷体" w:hint="eastAsia"/>
        </w:rPr>
        <w:t>县</w:t>
      </w:r>
      <w:r w:rsidRPr="00EA7A68">
        <w:rPr>
          <w:rFonts w:ascii="仿宋" w:eastAsia="仿宋" w:hAnsi="仿宋" w:hint="eastAsia"/>
        </w:rPr>
        <w:t>市区要</w:t>
      </w:r>
      <w:r w:rsidRPr="00EA7A68">
        <w:rPr>
          <w:rFonts w:ascii="仿宋" w:eastAsia="仿宋" w:hAnsi="仿宋" w:cs="仿宋" w:hint="eastAsia"/>
        </w:rPr>
        <w:t>以宣传农机安全发展理念、农机安全生产依法治理、农机安全生产责任体系、农机安全生产知识技能等为核心，</w:t>
      </w:r>
      <w:r w:rsidRPr="00EA7A68">
        <w:rPr>
          <w:rFonts w:ascii="仿宋" w:eastAsia="仿宋" w:hAnsi="仿宋" w:hint="eastAsia"/>
        </w:rPr>
        <w:t>结合农机“三夏”“平安农机”创建等工作，做好组织协调、维修保养、保险理赔、应急管理和宣传报道工作，充分利用报刊、电视台、广播电台、《陕西省农机安全监理信息网》、微信公众平台等媒体提高农机安全生产宣传品质和效果，展示农机安全监管人员的良好形象。</w:t>
      </w:r>
    </w:p>
    <w:p w:rsidR="00A20DD1" w:rsidRPr="00EA7A68" w:rsidRDefault="005205CE">
      <w:pPr>
        <w:numPr>
          <w:ilvl w:val="0"/>
          <w:numId w:val="2"/>
        </w:numPr>
        <w:ind w:firstLineChars="200" w:firstLine="640"/>
        <w:rPr>
          <w:rFonts w:ascii="仿宋" w:eastAsia="仿宋" w:hAnsi="仿宋"/>
        </w:rPr>
      </w:pPr>
      <w:r w:rsidRPr="00EA7A68">
        <w:rPr>
          <w:rFonts w:ascii="仿宋" w:eastAsia="仿宋" w:hAnsi="仿宋" w:cs="楷体" w:hint="eastAsia"/>
        </w:rPr>
        <w:t>组织做好农机安全宣传“七进”活动。</w:t>
      </w:r>
      <w:r w:rsidRPr="00EA7A68">
        <w:rPr>
          <w:rFonts w:ascii="仿宋" w:eastAsia="仿宋" w:hAnsi="仿宋" w:cs="仿宋" w:hint="eastAsia"/>
        </w:rPr>
        <w:t>依照《安全生产宣传教育“七进”活动规范》，深入推进农机安全生产宣传教育“七进”活动，宣传农机安全法规、安全常识、操作技能、惠民政策等，</w:t>
      </w:r>
      <w:r w:rsidRPr="00EA7A68">
        <w:rPr>
          <w:rFonts w:ascii="仿宋" w:eastAsia="仿宋" w:hAnsi="仿宋" w:hint="eastAsia"/>
        </w:rPr>
        <w:t>将农机安全宣传进企业、学校、机关、社区、农村、家庭和公共场所纳入到对县区的农机安全生产年度目标考核任务中，确保农机安全宣传质量和效果。</w:t>
      </w:r>
    </w:p>
    <w:p w:rsidR="00A20DD1" w:rsidRPr="00EA7A68" w:rsidRDefault="005205CE">
      <w:pPr>
        <w:numPr>
          <w:ilvl w:val="0"/>
          <w:numId w:val="2"/>
        </w:numPr>
        <w:ind w:firstLineChars="200" w:firstLine="640"/>
        <w:rPr>
          <w:rFonts w:ascii="仿宋" w:eastAsia="仿宋" w:hAnsi="仿宋"/>
        </w:rPr>
      </w:pPr>
      <w:r w:rsidRPr="00EA7A68">
        <w:rPr>
          <w:rFonts w:ascii="仿宋" w:eastAsia="仿宋" w:hAnsi="仿宋" w:cs="楷体" w:hint="eastAsia"/>
        </w:rPr>
        <w:t>加大农机事故案例警示教育。</w:t>
      </w:r>
      <w:r w:rsidRPr="00EA7A68">
        <w:rPr>
          <w:rFonts w:ascii="仿宋" w:eastAsia="仿宋" w:hAnsi="仿宋" w:cs="仿宋" w:hint="eastAsia"/>
        </w:rPr>
        <w:t>各县市区遴选近年来</w:t>
      </w:r>
      <w:r w:rsidRPr="00EA7A68">
        <w:rPr>
          <w:rFonts w:ascii="仿宋" w:eastAsia="仿宋" w:hAnsi="仿宋" w:hint="eastAsia"/>
        </w:rPr>
        <w:t>发生在辖区的典型农机事故案例，</w:t>
      </w:r>
      <w:r w:rsidRPr="00EA7A68">
        <w:rPr>
          <w:rFonts w:ascii="仿宋" w:eastAsia="仿宋" w:hAnsi="仿宋" w:cs="仿宋" w:hint="eastAsia"/>
        </w:rPr>
        <w:t>通过举办图片展、宣讲会、事故分析会、撰写案例观后感、开展反思讨论等方式，对发生的农机事故进行深入剖析，深刻反思，总结教训，不断增强农机安全监管人员、</w:t>
      </w:r>
      <w:r w:rsidRPr="00EA7A68">
        <w:rPr>
          <w:rFonts w:ascii="仿宋" w:eastAsia="仿宋" w:hAnsi="仿宋" w:hint="eastAsia"/>
        </w:rPr>
        <w:t>广大群众和农机手</w:t>
      </w:r>
      <w:r w:rsidRPr="00EA7A68">
        <w:rPr>
          <w:rFonts w:ascii="仿宋" w:eastAsia="仿宋" w:hAnsi="仿宋" w:cs="仿宋" w:hint="eastAsia"/>
        </w:rPr>
        <w:t>的安全责任意识，预防各类事故的发生。</w:t>
      </w:r>
    </w:p>
    <w:p w:rsidR="00A20DD1" w:rsidRPr="00EA7A68" w:rsidRDefault="005205CE">
      <w:pPr>
        <w:numPr>
          <w:ilvl w:val="0"/>
          <w:numId w:val="2"/>
        </w:numPr>
        <w:ind w:firstLineChars="200" w:firstLine="640"/>
        <w:rPr>
          <w:rFonts w:ascii="仿宋" w:eastAsia="仿宋" w:hAnsi="仿宋"/>
        </w:rPr>
      </w:pPr>
      <w:r w:rsidRPr="00EA7A68">
        <w:rPr>
          <w:rFonts w:ascii="仿宋" w:eastAsia="仿宋" w:hAnsi="仿宋" w:cs="楷体" w:hint="eastAsia"/>
        </w:rPr>
        <w:t>组织做好农机应急处置。</w:t>
      </w:r>
      <w:r w:rsidRPr="00EA7A68">
        <w:rPr>
          <w:rFonts w:ascii="仿宋" w:eastAsia="仿宋" w:hAnsi="仿宋" w:hint="eastAsia"/>
        </w:rPr>
        <w:t>认真学习有关法律法规，及时修改和完善辖区农机事故应急预案，结合辖区实际，适</w:t>
      </w:r>
      <w:r w:rsidRPr="00EA7A68">
        <w:rPr>
          <w:rFonts w:ascii="仿宋" w:eastAsia="仿宋" w:hAnsi="仿宋" w:hint="eastAsia"/>
        </w:rPr>
        <w:lastRenderedPageBreak/>
        <w:t>时组织开展农机事故应急演练，检验预案，锤炼队伍，切实提高应对突发农机安全事件的能力，扩大社会关注度和影响力。特别是承担全省农机事故应急演练任务的榆阳区，应在资金落实、部门协调、人员调配等方面做好前期准备工作，确保事故演练成功举办。</w:t>
      </w:r>
    </w:p>
    <w:p w:rsidR="00A20DD1" w:rsidRPr="00EA7A68" w:rsidRDefault="005205CE">
      <w:pPr>
        <w:numPr>
          <w:ilvl w:val="0"/>
          <w:numId w:val="1"/>
        </w:numPr>
        <w:ind w:firstLineChars="200" w:firstLine="640"/>
        <w:rPr>
          <w:rFonts w:ascii="仿宋" w:eastAsia="仿宋" w:hAnsi="仿宋"/>
        </w:rPr>
      </w:pPr>
      <w:r w:rsidRPr="00EA7A68">
        <w:rPr>
          <w:rFonts w:ascii="仿宋" w:eastAsia="仿宋" w:hAnsi="仿宋" w:hint="eastAsia"/>
        </w:rPr>
        <w:t>活动要求</w:t>
      </w:r>
    </w:p>
    <w:p w:rsidR="00A20DD1" w:rsidRPr="00EA7A68" w:rsidRDefault="005205CE">
      <w:pPr>
        <w:numPr>
          <w:ilvl w:val="0"/>
          <w:numId w:val="3"/>
        </w:numPr>
        <w:ind w:firstLineChars="200" w:firstLine="640"/>
        <w:rPr>
          <w:rFonts w:ascii="仿宋" w:eastAsia="仿宋" w:hAnsi="仿宋"/>
        </w:rPr>
      </w:pPr>
      <w:r w:rsidRPr="00EA7A68">
        <w:rPr>
          <w:rFonts w:ascii="仿宋" w:eastAsia="仿宋" w:hAnsi="仿宋" w:cs="楷体" w:hint="eastAsia"/>
        </w:rPr>
        <w:t>精心组织，夯实责任。</w:t>
      </w:r>
      <w:r w:rsidRPr="00EA7A68">
        <w:rPr>
          <w:rFonts w:ascii="仿宋" w:eastAsia="仿宋" w:hAnsi="仿宋" w:cs="仿宋" w:hint="eastAsia"/>
        </w:rPr>
        <w:t>各县市区</w:t>
      </w:r>
      <w:r w:rsidRPr="00EA7A68">
        <w:rPr>
          <w:rFonts w:ascii="仿宋" w:eastAsia="仿宋" w:hAnsi="仿宋" w:hint="eastAsia"/>
        </w:rPr>
        <w:t>农机部门和相关单位要充分认识“安全生产月”和“安全生产万里行”活动在贯彻落实中省市决策部署、普及安全知识、强化安全意识、提升安全素质等方面的重要作用、各县市区要结合自身实际，制定“安全生产月”活动方案，精心安排部署，加强活动事中检查和事后总结，确保活动有序开展。</w:t>
      </w:r>
    </w:p>
    <w:p w:rsidR="00A20DD1" w:rsidRPr="00EA7A68" w:rsidRDefault="005205CE">
      <w:pPr>
        <w:numPr>
          <w:ilvl w:val="0"/>
          <w:numId w:val="3"/>
        </w:numPr>
        <w:ind w:firstLineChars="200" w:firstLine="640"/>
        <w:rPr>
          <w:rFonts w:ascii="仿宋" w:eastAsia="仿宋" w:hAnsi="仿宋"/>
        </w:rPr>
      </w:pPr>
      <w:r w:rsidRPr="00EA7A68">
        <w:rPr>
          <w:rFonts w:ascii="仿宋" w:eastAsia="仿宋" w:hAnsi="仿宋" w:cs="楷体" w:hint="eastAsia"/>
        </w:rPr>
        <w:t>紧扣主题，确保实效。</w:t>
      </w:r>
      <w:r w:rsidRPr="00EA7A68">
        <w:rPr>
          <w:rFonts w:ascii="仿宋" w:eastAsia="仿宋" w:hAnsi="仿宋" w:hint="eastAsia"/>
        </w:rPr>
        <w:t>紧扣“安全生产月”宣传主题，牢固树立以人为本、</w:t>
      </w:r>
      <w:r w:rsidRPr="00EA7A68">
        <w:rPr>
          <w:rFonts w:ascii="仿宋" w:eastAsia="仿宋" w:hAnsi="仿宋" w:cs="仿宋" w:hint="eastAsia"/>
        </w:rPr>
        <w:t>生命至上、安全发展</w:t>
      </w:r>
      <w:r w:rsidRPr="00EA7A68">
        <w:rPr>
          <w:rFonts w:ascii="仿宋" w:eastAsia="仿宋" w:hAnsi="仿宋" w:hint="eastAsia"/>
        </w:rPr>
        <w:t>的理念，掀起学法、懂法、守法热潮。要按照活动内容，抓好各项落实工作，确保“安全生产月”活动有声有色，切实推动农机安全宣传改革创新、宣传效果不断提升，营造良好的农机安全宣传氛围。</w:t>
      </w:r>
    </w:p>
    <w:p w:rsidR="00A20DD1" w:rsidRPr="00EA7A68" w:rsidRDefault="005205CE">
      <w:pPr>
        <w:numPr>
          <w:ilvl w:val="0"/>
          <w:numId w:val="3"/>
        </w:numPr>
        <w:ind w:firstLineChars="200" w:firstLine="640"/>
        <w:rPr>
          <w:rFonts w:ascii="仿宋" w:eastAsia="仿宋" w:hAnsi="仿宋"/>
        </w:rPr>
      </w:pPr>
      <w:r w:rsidRPr="00EA7A68">
        <w:rPr>
          <w:rFonts w:ascii="仿宋" w:eastAsia="仿宋" w:hAnsi="仿宋" w:cs="楷体" w:hint="eastAsia"/>
        </w:rPr>
        <w:t>统筹宣传，及时总结。</w:t>
      </w:r>
      <w:r w:rsidRPr="00EA7A68">
        <w:rPr>
          <w:rFonts w:ascii="仿宋" w:eastAsia="仿宋" w:hAnsi="仿宋" w:hint="eastAsia"/>
        </w:rPr>
        <w:t>为切实加强信息沟通和交流，要求各县市区确定1名联络员，并与6月6日前报市农机监理所宣教科。“安全生产月”活动期间，联络员每周三报送本周活动开展的视频、图片、文字等电子版资料。</w:t>
      </w:r>
    </w:p>
    <w:p w:rsidR="00A20DD1" w:rsidRPr="00EA7A68" w:rsidRDefault="005205CE">
      <w:pPr>
        <w:ind w:firstLineChars="200" w:firstLine="640"/>
        <w:rPr>
          <w:rFonts w:ascii="仿宋" w:eastAsia="仿宋" w:hAnsi="仿宋"/>
        </w:rPr>
      </w:pPr>
      <w:r w:rsidRPr="00EA7A68">
        <w:rPr>
          <w:rFonts w:ascii="仿宋" w:eastAsia="仿宋" w:hAnsi="仿宋" w:hint="eastAsia"/>
        </w:rPr>
        <w:lastRenderedPageBreak/>
        <w:t>各县市区农机安全相关单位要将2019年“安全生产月”和“安全生产万里行”活动方案，总结和统计表（见附件），分别于6月6日和6月22日前以纸质和电子版两种方式报送市农机监理所宣教科。</w:t>
      </w:r>
    </w:p>
    <w:p w:rsidR="00A20DD1" w:rsidRPr="00EA7A68" w:rsidRDefault="005205CE">
      <w:pPr>
        <w:ind w:firstLineChars="200" w:firstLine="640"/>
        <w:rPr>
          <w:rFonts w:ascii="仿宋" w:eastAsia="仿宋" w:hAnsi="仿宋"/>
        </w:rPr>
      </w:pPr>
      <w:r w:rsidRPr="00EA7A68">
        <w:rPr>
          <w:rFonts w:ascii="仿宋" w:eastAsia="仿宋" w:hAnsi="仿宋" w:hint="eastAsia"/>
        </w:rPr>
        <w:t>联系人：贺明月</w:t>
      </w:r>
    </w:p>
    <w:p w:rsidR="00A20DD1" w:rsidRPr="00EA7A68" w:rsidRDefault="005205CE">
      <w:pPr>
        <w:ind w:firstLineChars="200" w:firstLine="640"/>
        <w:rPr>
          <w:rFonts w:ascii="仿宋" w:eastAsia="仿宋" w:hAnsi="仿宋"/>
        </w:rPr>
      </w:pPr>
      <w:r w:rsidRPr="00EA7A68">
        <w:rPr>
          <w:rFonts w:ascii="仿宋" w:eastAsia="仿宋" w:hAnsi="仿宋" w:hint="eastAsia"/>
        </w:rPr>
        <w:t>电话：0912-8035090</w:t>
      </w:r>
    </w:p>
    <w:p w:rsidR="00A20DD1" w:rsidRPr="00EA7A68" w:rsidRDefault="005205CE">
      <w:pPr>
        <w:ind w:firstLineChars="200" w:firstLine="640"/>
        <w:rPr>
          <w:rFonts w:ascii="仿宋" w:eastAsia="仿宋" w:hAnsi="仿宋"/>
        </w:rPr>
      </w:pPr>
      <w:r w:rsidRPr="00EA7A68">
        <w:rPr>
          <w:rFonts w:ascii="仿宋" w:eastAsia="仿宋" w:hAnsi="仿宋" w:hint="eastAsia"/>
        </w:rPr>
        <w:t>电子邮箱：</w:t>
      </w:r>
      <w:hyperlink r:id="rId9" w:history="1">
        <w:r w:rsidRPr="00EA7A68">
          <w:rPr>
            <w:rStyle w:val="a6"/>
            <w:rFonts w:ascii="仿宋" w:eastAsia="仿宋" w:hAnsi="仿宋" w:hint="eastAsia"/>
            <w:color w:val="0000FF"/>
            <w:u w:val="none"/>
          </w:rPr>
          <w:t>289626786@</w:t>
        </w:r>
        <w:r w:rsidRPr="00EA7A68">
          <w:rPr>
            <w:rStyle w:val="a6"/>
            <w:rFonts w:ascii="仿宋" w:eastAsia="仿宋" w:hAnsi="仿宋"/>
            <w:color w:val="0000FF"/>
            <w:u w:val="none"/>
          </w:rPr>
          <w:t>qq.com</w:t>
        </w:r>
      </w:hyperlink>
    </w:p>
    <w:p w:rsidR="00A20DD1" w:rsidRPr="00EA7A68" w:rsidRDefault="00A20DD1">
      <w:pPr>
        <w:ind w:firstLineChars="200" w:firstLine="640"/>
        <w:rPr>
          <w:rFonts w:ascii="仿宋" w:eastAsia="仿宋" w:hAnsi="仿宋"/>
        </w:rPr>
      </w:pPr>
    </w:p>
    <w:p w:rsidR="00A20DD1" w:rsidRPr="00EA7A68" w:rsidRDefault="005205CE">
      <w:pPr>
        <w:ind w:leftChars="200" w:left="1600" w:hangingChars="300" w:hanging="960"/>
        <w:jc w:val="left"/>
        <w:rPr>
          <w:rFonts w:ascii="仿宋" w:eastAsia="仿宋" w:hAnsi="仿宋" w:cs="仿宋"/>
        </w:rPr>
      </w:pPr>
      <w:r w:rsidRPr="00EA7A68">
        <w:rPr>
          <w:rFonts w:ascii="仿宋" w:eastAsia="仿宋" w:hAnsi="仿宋" w:cs="仿宋" w:hint="eastAsia"/>
        </w:rPr>
        <w:t>附件：2019年全市“安全生产月”和“安全生产万里行”活动情况统计表</w:t>
      </w:r>
    </w:p>
    <w:p w:rsidR="00A20DD1" w:rsidRPr="00EA7A68" w:rsidRDefault="00A20DD1">
      <w:pPr>
        <w:ind w:leftChars="200" w:left="1600" w:hangingChars="300" w:hanging="960"/>
        <w:jc w:val="left"/>
        <w:rPr>
          <w:rFonts w:ascii="仿宋" w:eastAsia="仿宋" w:hAnsi="仿宋" w:cs="仿宋"/>
        </w:rPr>
      </w:pPr>
    </w:p>
    <w:p w:rsidR="00A20DD1" w:rsidRPr="00EA7A68" w:rsidRDefault="005205CE">
      <w:pPr>
        <w:ind w:firstLineChars="1200" w:firstLine="3840"/>
        <w:jc w:val="left"/>
        <w:rPr>
          <w:rFonts w:ascii="仿宋" w:eastAsia="仿宋" w:hAnsi="仿宋" w:cs="仿宋"/>
        </w:rPr>
      </w:pPr>
      <w:r w:rsidRPr="00EA7A68">
        <w:rPr>
          <w:rFonts w:ascii="仿宋" w:eastAsia="仿宋" w:hAnsi="仿宋" w:cs="仿宋" w:hint="eastAsia"/>
        </w:rPr>
        <w:t>榆林市农机服务中心</w:t>
      </w:r>
    </w:p>
    <w:p w:rsidR="00A20DD1" w:rsidRPr="00EA7A68" w:rsidRDefault="005205CE">
      <w:pPr>
        <w:ind w:firstLineChars="1300" w:firstLine="4160"/>
        <w:jc w:val="left"/>
        <w:rPr>
          <w:rFonts w:ascii="仿宋" w:eastAsia="仿宋" w:hAnsi="仿宋" w:cs="仿宋"/>
        </w:rPr>
      </w:pPr>
      <w:r w:rsidRPr="00EA7A68">
        <w:rPr>
          <w:rFonts w:ascii="仿宋" w:eastAsia="仿宋" w:hAnsi="仿宋" w:cs="仿宋" w:hint="eastAsia"/>
        </w:rPr>
        <w:t>2019年6月3日</w:t>
      </w:r>
    </w:p>
    <w:p w:rsidR="00A20DD1" w:rsidRPr="00EA7A68" w:rsidRDefault="00A20DD1">
      <w:pPr>
        <w:ind w:leftChars="200" w:left="1600" w:hangingChars="300" w:hanging="960"/>
        <w:jc w:val="left"/>
        <w:rPr>
          <w:rFonts w:ascii="仿宋" w:eastAsia="仿宋" w:hAnsi="仿宋" w:cs="仿宋"/>
        </w:rPr>
      </w:pPr>
    </w:p>
    <w:p w:rsidR="00A20DD1" w:rsidRPr="00EA7A68" w:rsidRDefault="00A20DD1">
      <w:pPr>
        <w:ind w:leftChars="200" w:left="1600" w:hangingChars="300" w:hanging="960"/>
        <w:jc w:val="left"/>
        <w:rPr>
          <w:rFonts w:ascii="仿宋" w:eastAsia="仿宋" w:hAnsi="仿宋" w:cs="仿宋"/>
        </w:rPr>
      </w:pPr>
    </w:p>
    <w:p w:rsidR="00A20DD1" w:rsidRPr="00EA7A68" w:rsidRDefault="00A20DD1">
      <w:pPr>
        <w:ind w:leftChars="200" w:left="1600" w:hangingChars="300" w:hanging="960"/>
        <w:jc w:val="left"/>
        <w:rPr>
          <w:rFonts w:ascii="仿宋" w:eastAsia="仿宋" w:hAnsi="仿宋" w:cs="仿宋"/>
        </w:rPr>
      </w:pPr>
    </w:p>
    <w:p w:rsidR="00A20DD1" w:rsidRPr="00EA7A68" w:rsidRDefault="00A20DD1">
      <w:pPr>
        <w:ind w:firstLineChars="200" w:firstLine="640"/>
        <w:rPr>
          <w:rFonts w:ascii="仿宋" w:eastAsia="仿宋" w:hAnsi="仿宋"/>
        </w:rPr>
      </w:pPr>
    </w:p>
    <w:p w:rsidR="00A20DD1" w:rsidRPr="00EA7A68" w:rsidRDefault="00A20DD1">
      <w:pPr>
        <w:ind w:firstLineChars="200" w:firstLine="640"/>
        <w:rPr>
          <w:rFonts w:ascii="仿宋" w:eastAsia="仿宋" w:hAnsi="仿宋"/>
        </w:rPr>
      </w:pPr>
    </w:p>
    <w:p w:rsidR="00A20DD1" w:rsidRPr="00EA7A68" w:rsidRDefault="00A20DD1">
      <w:pPr>
        <w:ind w:firstLineChars="200" w:firstLine="640"/>
        <w:rPr>
          <w:rFonts w:ascii="仿宋" w:eastAsia="仿宋" w:hAnsi="仿宋"/>
        </w:rPr>
      </w:pPr>
    </w:p>
    <w:p w:rsidR="00A20DD1" w:rsidRPr="00EA7A68" w:rsidRDefault="00A20DD1">
      <w:pPr>
        <w:ind w:firstLineChars="200" w:firstLine="640"/>
        <w:rPr>
          <w:rFonts w:ascii="仿宋" w:eastAsia="仿宋" w:hAnsi="仿宋"/>
        </w:rPr>
      </w:pPr>
    </w:p>
    <w:p w:rsidR="00A20DD1" w:rsidRPr="00EA7A68" w:rsidRDefault="00A20DD1">
      <w:pPr>
        <w:ind w:firstLineChars="200" w:firstLine="640"/>
        <w:rPr>
          <w:rFonts w:ascii="仿宋" w:eastAsia="仿宋" w:hAnsi="仿宋"/>
        </w:rPr>
      </w:pPr>
    </w:p>
    <w:p w:rsidR="00A20DD1" w:rsidRPr="00EA7A68" w:rsidRDefault="00A20DD1">
      <w:pPr>
        <w:ind w:firstLineChars="200" w:firstLine="640"/>
        <w:rPr>
          <w:rFonts w:ascii="仿宋" w:eastAsia="仿宋" w:hAnsi="仿宋"/>
        </w:rPr>
        <w:sectPr w:rsidR="00A20DD1" w:rsidRPr="00EA7A68">
          <w:footerReference w:type="default" r:id="rId10"/>
          <w:pgSz w:w="11906" w:h="16838"/>
          <w:pgMar w:top="1440" w:right="1800" w:bottom="1440" w:left="1800" w:header="851" w:footer="992" w:gutter="0"/>
          <w:cols w:space="425"/>
          <w:docGrid w:type="lines" w:linePitch="312"/>
        </w:sectPr>
      </w:pPr>
    </w:p>
    <w:p w:rsidR="00A20DD1" w:rsidRPr="00EA7A68" w:rsidRDefault="005205CE">
      <w:pPr>
        <w:ind w:firstLineChars="200" w:firstLine="640"/>
        <w:rPr>
          <w:rFonts w:ascii="仿宋" w:eastAsia="仿宋" w:hAnsi="仿宋" w:cs="黑体"/>
        </w:rPr>
      </w:pPr>
      <w:r w:rsidRPr="00EA7A68">
        <w:rPr>
          <w:rFonts w:ascii="仿宋" w:eastAsia="仿宋" w:hAnsi="仿宋" w:cs="黑体" w:hint="eastAsia"/>
        </w:rPr>
        <w:lastRenderedPageBreak/>
        <w:t>附件</w:t>
      </w:r>
    </w:p>
    <w:p w:rsidR="00A20DD1" w:rsidRDefault="005205CE">
      <w:pPr>
        <w:ind w:firstLineChars="200" w:firstLine="720"/>
        <w:jc w:val="center"/>
        <w:rPr>
          <w:rFonts w:ascii="华文中宋" w:eastAsia="华文中宋" w:hAnsi="华文中宋" w:cs="华文中宋"/>
          <w:sz w:val="36"/>
          <w:szCs w:val="36"/>
        </w:rPr>
      </w:pPr>
      <w:r>
        <w:rPr>
          <w:rFonts w:ascii="华文中宋" w:eastAsia="华文中宋" w:hAnsi="华文中宋" w:cs="华文中宋" w:hint="eastAsia"/>
          <w:sz w:val="36"/>
          <w:szCs w:val="36"/>
        </w:rPr>
        <w:t>2019年全市“安全生产月”和“安全生产万里行”活动情况统计表</w:t>
      </w:r>
    </w:p>
    <w:p w:rsidR="00A20DD1" w:rsidRDefault="005205CE">
      <w:pPr>
        <w:ind w:firstLineChars="200" w:firstLine="480"/>
        <w:jc w:val="left"/>
        <w:rPr>
          <w:rFonts w:ascii="仿宋" w:eastAsia="仿宋" w:hAnsi="仿宋" w:cs="仿宋"/>
          <w:sz w:val="24"/>
          <w:szCs w:val="24"/>
        </w:rPr>
      </w:pPr>
      <w:r>
        <w:rPr>
          <w:rFonts w:ascii="仿宋" w:eastAsia="仿宋" w:hAnsi="仿宋" w:cs="仿宋" w:hint="eastAsia"/>
          <w:sz w:val="24"/>
          <w:szCs w:val="24"/>
        </w:rPr>
        <w:t>单位：</w:t>
      </w:r>
    </w:p>
    <w:tbl>
      <w:tblPr>
        <w:tblStyle w:val="a5"/>
        <w:tblW w:w="14174" w:type="dxa"/>
        <w:tblLayout w:type="fixed"/>
        <w:tblLook w:val="04A0" w:firstRow="1" w:lastRow="0" w:firstColumn="1" w:lastColumn="0" w:noHBand="0" w:noVBand="1"/>
      </w:tblPr>
      <w:tblGrid>
        <w:gridCol w:w="1425"/>
        <w:gridCol w:w="2731"/>
        <w:gridCol w:w="4439"/>
        <w:gridCol w:w="5579"/>
      </w:tblGrid>
      <w:tr w:rsidR="00A20DD1">
        <w:trPr>
          <w:trHeight w:val="527"/>
        </w:trPr>
        <w:tc>
          <w:tcPr>
            <w:tcW w:w="4156" w:type="dxa"/>
            <w:gridSpan w:val="2"/>
            <w:vAlign w:val="center"/>
          </w:tcPr>
          <w:p w:rsidR="00A20DD1" w:rsidRDefault="005205CE">
            <w:pPr>
              <w:jc w:val="center"/>
              <w:rPr>
                <w:rFonts w:ascii="仿宋" w:eastAsia="仿宋" w:hAnsi="仿宋" w:cs="仿宋"/>
                <w:b/>
                <w:bCs/>
                <w:sz w:val="24"/>
                <w:szCs w:val="24"/>
              </w:rPr>
            </w:pPr>
            <w:r>
              <w:rPr>
                <w:rFonts w:ascii="仿宋" w:eastAsia="仿宋" w:hAnsi="仿宋" w:cs="仿宋" w:hint="eastAsia"/>
                <w:b/>
                <w:bCs/>
                <w:sz w:val="24"/>
                <w:szCs w:val="24"/>
              </w:rPr>
              <w:t>项目</w:t>
            </w:r>
          </w:p>
        </w:tc>
        <w:tc>
          <w:tcPr>
            <w:tcW w:w="4439" w:type="dxa"/>
            <w:vAlign w:val="center"/>
          </w:tcPr>
          <w:p w:rsidR="00A20DD1" w:rsidRDefault="005205CE">
            <w:pPr>
              <w:jc w:val="center"/>
              <w:rPr>
                <w:rFonts w:ascii="仿宋" w:eastAsia="仿宋" w:hAnsi="仿宋" w:cs="仿宋"/>
                <w:b/>
                <w:bCs/>
                <w:sz w:val="24"/>
                <w:szCs w:val="24"/>
              </w:rPr>
            </w:pPr>
            <w:r>
              <w:rPr>
                <w:rFonts w:ascii="仿宋" w:eastAsia="仿宋" w:hAnsi="仿宋" w:cs="仿宋" w:hint="eastAsia"/>
                <w:b/>
                <w:bCs/>
                <w:sz w:val="24"/>
                <w:szCs w:val="24"/>
              </w:rPr>
              <w:t>标准</w:t>
            </w:r>
          </w:p>
        </w:tc>
        <w:tc>
          <w:tcPr>
            <w:tcW w:w="5579" w:type="dxa"/>
            <w:vAlign w:val="center"/>
          </w:tcPr>
          <w:p w:rsidR="00A20DD1" w:rsidRDefault="005205CE">
            <w:pPr>
              <w:jc w:val="center"/>
              <w:rPr>
                <w:rFonts w:ascii="仿宋" w:eastAsia="仿宋" w:hAnsi="仿宋" w:cs="仿宋"/>
                <w:b/>
                <w:bCs/>
                <w:sz w:val="24"/>
                <w:szCs w:val="24"/>
              </w:rPr>
            </w:pPr>
            <w:r>
              <w:rPr>
                <w:rFonts w:ascii="仿宋" w:eastAsia="仿宋" w:hAnsi="仿宋" w:cs="仿宋" w:hint="eastAsia"/>
                <w:b/>
                <w:bCs/>
                <w:sz w:val="24"/>
                <w:szCs w:val="24"/>
              </w:rPr>
              <w:t>落实情况</w:t>
            </w:r>
          </w:p>
        </w:tc>
      </w:tr>
      <w:tr w:rsidR="00A20DD1">
        <w:trPr>
          <w:trHeight w:val="1069"/>
        </w:trPr>
        <w:tc>
          <w:tcPr>
            <w:tcW w:w="1425" w:type="dxa"/>
            <w:vMerge w:val="restart"/>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“安全生产月”活动开展情况</w:t>
            </w: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举办“安全生产月”活动启动仪式</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启动仪式形式多样,参与范围广泛,效果良好</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以(     )等形式启动“安全生产月”活动</w:t>
            </w:r>
          </w:p>
          <w:p w:rsidR="00A20DD1" w:rsidRDefault="00A20DD1">
            <w:pPr>
              <w:rPr>
                <w:rFonts w:ascii="仿宋" w:eastAsia="仿宋" w:hAnsi="仿宋" w:cs="仿宋"/>
                <w:sz w:val="24"/>
                <w:szCs w:val="24"/>
              </w:rPr>
            </w:pPr>
          </w:p>
        </w:tc>
      </w:tr>
      <w:tr w:rsidR="00A20DD1">
        <w:tc>
          <w:tcPr>
            <w:tcW w:w="1425" w:type="dxa"/>
            <w:vMerge/>
          </w:tcPr>
          <w:p w:rsidR="00A20DD1" w:rsidRDefault="00A20DD1">
            <w:pPr>
              <w:jc w:val="left"/>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开展主题宣讲活动</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按照要求广泛开展“安全生产大讲堂”,安全生产公开课，专题讲座和安全诊断活动,组织安全生产志愿者服务团“七进”宣讲</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省级安委会负责同志宣讲(      )场</w:t>
            </w:r>
          </w:p>
          <w:p w:rsidR="00A20DD1" w:rsidRDefault="005205CE">
            <w:pPr>
              <w:rPr>
                <w:rFonts w:ascii="仿宋" w:eastAsia="仿宋" w:hAnsi="仿宋" w:cs="仿宋"/>
                <w:sz w:val="24"/>
                <w:szCs w:val="24"/>
              </w:rPr>
            </w:pPr>
            <w:r>
              <w:rPr>
                <w:rFonts w:ascii="仿宋" w:eastAsia="仿宋" w:hAnsi="仿宋" w:cs="仿宋" w:hint="eastAsia"/>
                <w:sz w:val="24"/>
                <w:szCs w:val="24"/>
              </w:rPr>
              <w:t>相关行业负责同志宣讲(     )场</w:t>
            </w:r>
          </w:p>
          <w:p w:rsidR="00A20DD1" w:rsidRDefault="005205CE">
            <w:pPr>
              <w:rPr>
                <w:rFonts w:ascii="仿宋" w:eastAsia="仿宋" w:hAnsi="仿宋" w:cs="仿宋"/>
                <w:sz w:val="24"/>
                <w:szCs w:val="24"/>
              </w:rPr>
            </w:pPr>
            <w:r>
              <w:rPr>
                <w:rFonts w:ascii="仿宋" w:eastAsia="仿宋" w:hAnsi="仿宋" w:cs="仿宋" w:hint="eastAsia"/>
                <w:sz w:val="24"/>
                <w:szCs w:val="24"/>
              </w:rPr>
              <w:t>企业主要负责人宣讲(    )场</w:t>
            </w:r>
          </w:p>
          <w:p w:rsidR="00A20DD1" w:rsidRDefault="005205CE">
            <w:pPr>
              <w:rPr>
                <w:rFonts w:ascii="仿宋" w:eastAsia="仿宋" w:hAnsi="仿宋" w:cs="仿宋"/>
                <w:sz w:val="24"/>
                <w:szCs w:val="24"/>
              </w:rPr>
            </w:pPr>
            <w:r>
              <w:rPr>
                <w:rFonts w:ascii="仿宋" w:eastAsia="仿宋" w:hAnsi="仿宋" w:cs="仿宋" w:hint="eastAsia"/>
                <w:sz w:val="24"/>
                <w:szCs w:val="24"/>
              </w:rPr>
              <w:t>专家学者举办专题讲座(    )场、安全诊断(   )场</w:t>
            </w:r>
          </w:p>
          <w:p w:rsidR="00A20DD1" w:rsidRDefault="005205CE">
            <w:pPr>
              <w:rPr>
                <w:rFonts w:ascii="仿宋" w:eastAsia="仿宋" w:hAnsi="仿宋" w:cs="仿宋"/>
                <w:sz w:val="24"/>
                <w:szCs w:val="24"/>
              </w:rPr>
            </w:pPr>
            <w:r>
              <w:rPr>
                <w:rFonts w:ascii="仿宋" w:eastAsia="仿宋" w:hAnsi="仿宋" w:cs="仿宋" w:hint="eastAsia"/>
                <w:sz w:val="24"/>
                <w:szCs w:val="24"/>
              </w:rPr>
              <w:t>安全生产志愿服务宣讲团宣讲(     )场</w:t>
            </w:r>
          </w:p>
          <w:p w:rsidR="00A20DD1" w:rsidRDefault="00A20DD1">
            <w:pPr>
              <w:rPr>
                <w:rFonts w:ascii="仿宋" w:eastAsia="仿宋" w:hAnsi="仿宋" w:cs="仿宋"/>
                <w:sz w:val="24"/>
                <w:szCs w:val="24"/>
              </w:rPr>
            </w:pPr>
          </w:p>
        </w:tc>
      </w:tr>
      <w:tr w:rsidR="00A20DD1">
        <w:trPr>
          <w:trHeight w:val="90"/>
        </w:trPr>
        <w:tc>
          <w:tcPr>
            <w:tcW w:w="1425" w:type="dxa"/>
            <w:vMerge/>
          </w:tcPr>
          <w:p w:rsidR="00A20DD1" w:rsidRDefault="00A20DD1">
            <w:pPr>
              <w:jc w:val="left"/>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开展安全研讨交流活动</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聚焦重点行业,强化问题导向,有针对性地开展多种形式的论坛、讲坛,研讨会等交流活动</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举办论坛,讲坛,研讨会等(  )场,参与(  )人次</w:t>
            </w:r>
          </w:p>
          <w:p w:rsidR="00A20DD1" w:rsidRDefault="00A20DD1">
            <w:pPr>
              <w:rPr>
                <w:rFonts w:ascii="仿宋" w:eastAsia="仿宋" w:hAnsi="仿宋" w:cs="仿宋"/>
                <w:sz w:val="24"/>
                <w:szCs w:val="24"/>
              </w:rPr>
            </w:pPr>
          </w:p>
        </w:tc>
      </w:tr>
      <w:tr w:rsidR="00A20DD1">
        <w:trPr>
          <w:trHeight w:val="1922"/>
        </w:trPr>
        <w:tc>
          <w:tcPr>
            <w:tcW w:w="1425" w:type="dxa"/>
            <w:vMerge/>
          </w:tcPr>
          <w:p w:rsidR="00A20DD1" w:rsidRDefault="00A20DD1">
            <w:pPr>
              <w:jc w:val="left"/>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开展“安全宣传咨询日”线上线下活动</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组织群众喜闻乐见的线上线下活动,扩大宣传覆盖面和影响力,营造浓厚的安全生产氛围</w:t>
            </w:r>
          </w:p>
          <w:p w:rsidR="00A20DD1" w:rsidRDefault="00A20DD1">
            <w:pPr>
              <w:rPr>
                <w:rFonts w:ascii="仿宋" w:eastAsia="仿宋" w:hAnsi="仿宋" w:cs="仿宋"/>
                <w:sz w:val="24"/>
                <w:szCs w:val="24"/>
              </w:rPr>
            </w:pP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发放宣传资料(    )份</w:t>
            </w:r>
          </w:p>
          <w:p w:rsidR="00A20DD1" w:rsidRDefault="005205CE">
            <w:pPr>
              <w:rPr>
                <w:rFonts w:ascii="仿宋" w:eastAsia="仿宋" w:hAnsi="仿宋" w:cs="仿宋"/>
                <w:sz w:val="24"/>
                <w:szCs w:val="24"/>
              </w:rPr>
            </w:pPr>
            <w:r>
              <w:rPr>
                <w:rFonts w:ascii="仿宋" w:eastAsia="仿宋" w:hAnsi="仿宋" w:cs="仿宋" w:hint="eastAsia"/>
                <w:sz w:val="24"/>
                <w:szCs w:val="24"/>
              </w:rPr>
              <w:t>举办展览(    )场</w:t>
            </w:r>
          </w:p>
          <w:p w:rsidR="00A20DD1" w:rsidRDefault="005205CE">
            <w:pPr>
              <w:rPr>
                <w:rFonts w:ascii="仿宋" w:eastAsia="仿宋" w:hAnsi="仿宋" w:cs="仿宋"/>
                <w:sz w:val="24"/>
                <w:szCs w:val="24"/>
              </w:rPr>
            </w:pPr>
            <w:r>
              <w:rPr>
                <w:rFonts w:ascii="仿宋" w:eastAsia="仿宋" w:hAnsi="仿宋" w:cs="仿宋" w:hint="eastAsia"/>
                <w:sz w:val="24"/>
                <w:szCs w:val="24"/>
              </w:rPr>
              <w:t>开展安全场馆体验活动(    )场</w:t>
            </w:r>
          </w:p>
          <w:p w:rsidR="00A20DD1" w:rsidRDefault="005205CE">
            <w:pPr>
              <w:rPr>
                <w:rFonts w:ascii="仿宋" w:eastAsia="仿宋" w:hAnsi="仿宋" w:cs="仿宋"/>
                <w:sz w:val="24"/>
                <w:szCs w:val="24"/>
              </w:rPr>
            </w:pPr>
            <w:r>
              <w:rPr>
                <w:rFonts w:ascii="仿宋" w:eastAsia="仿宋" w:hAnsi="仿宋" w:cs="仿宋" w:hint="eastAsia"/>
                <w:sz w:val="24"/>
                <w:szCs w:val="24"/>
              </w:rPr>
              <w:t>现场咨询互动(     )人次</w:t>
            </w:r>
          </w:p>
          <w:p w:rsidR="00A20DD1" w:rsidRDefault="005205CE">
            <w:pPr>
              <w:rPr>
                <w:rFonts w:ascii="仿宋" w:eastAsia="仿宋" w:hAnsi="仿宋" w:cs="仿宋"/>
                <w:sz w:val="24"/>
                <w:szCs w:val="24"/>
              </w:rPr>
            </w:pPr>
            <w:r>
              <w:rPr>
                <w:rFonts w:ascii="仿宋" w:eastAsia="仿宋" w:hAnsi="仿宋" w:cs="仿宋" w:hint="eastAsia"/>
                <w:sz w:val="24"/>
                <w:szCs w:val="24"/>
              </w:rPr>
              <w:t>开展网络公开课、专家访谈、网络直播等线上活动</w:t>
            </w:r>
          </w:p>
          <w:p w:rsidR="00A20DD1" w:rsidRDefault="005205CE">
            <w:pPr>
              <w:rPr>
                <w:rFonts w:ascii="仿宋" w:eastAsia="仿宋" w:hAnsi="仿宋" w:cs="仿宋"/>
                <w:sz w:val="24"/>
                <w:szCs w:val="24"/>
              </w:rPr>
            </w:pPr>
            <w:r>
              <w:rPr>
                <w:rFonts w:ascii="仿宋" w:eastAsia="仿宋" w:hAnsi="仿宋" w:cs="仿宋" w:hint="eastAsia"/>
                <w:sz w:val="24"/>
                <w:szCs w:val="24"/>
              </w:rPr>
              <w:t>(    )次,线上参与(    )人次</w:t>
            </w:r>
          </w:p>
        </w:tc>
      </w:tr>
      <w:tr w:rsidR="00A20DD1">
        <w:trPr>
          <w:trHeight w:val="584"/>
        </w:trPr>
        <w:tc>
          <w:tcPr>
            <w:tcW w:w="1425" w:type="dxa"/>
            <w:vMerge/>
          </w:tcPr>
          <w:p w:rsidR="00A20DD1" w:rsidRDefault="00A20DD1">
            <w:pPr>
              <w:jc w:val="left"/>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在危险化学品企业开展 “安全生产公众开放日”活动</w:t>
            </w:r>
          </w:p>
          <w:p w:rsidR="00A20DD1" w:rsidRDefault="005205CE">
            <w:pPr>
              <w:rPr>
                <w:rFonts w:ascii="仿宋" w:eastAsia="仿宋" w:hAnsi="仿宋" w:cs="仿宋"/>
                <w:sz w:val="24"/>
                <w:szCs w:val="24"/>
              </w:rPr>
            </w:pPr>
            <w:r>
              <w:rPr>
                <w:rFonts w:ascii="仿宋" w:eastAsia="仿宋" w:hAnsi="仿宋" w:cs="仿宋" w:hint="eastAsia"/>
                <w:sz w:val="24"/>
                <w:szCs w:val="24"/>
                <w:lang w:val="zh-CN"/>
              </w:rPr>
              <w:t>开展安全生产书画摄影大赛</w:t>
            </w:r>
          </w:p>
        </w:tc>
        <w:tc>
          <w:tcPr>
            <w:tcW w:w="4439" w:type="dxa"/>
            <w:vAlign w:val="center"/>
          </w:tcPr>
          <w:p w:rsidR="00A20DD1" w:rsidRDefault="005205CE">
            <w:pPr>
              <w:rPr>
                <w:rFonts w:ascii="仿宋" w:eastAsia="仿宋" w:hAnsi="仿宋" w:cs="仿宋"/>
                <w:sz w:val="24"/>
                <w:szCs w:val="24"/>
                <w:lang w:val="zh-CN"/>
              </w:rPr>
            </w:pPr>
            <w:r>
              <w:rPr>
                <w:rFonts w:ascii="仿宋" w:eastAsia="仿宋" w:hAnsi="仿宋" w:cs="仿宋" w:hint="eastAsia"/>
                <w:sz w:val="24"/>
                <w:szCs w:val="24"/>
                <w:lang w:val="zh-CN"/>
              </w:rPr>
              <w:t>组织重点危险化学品企业</w:t>
            </w:r>
            <w:r>
              <w:rPr>
                <w:rFonts w:ascii="仿宋" w:eastAsia="仿宋" w:hAnsi="仿宋" w:cs="仿宋"/>
                <w:sz w:val="24"/>
                <w:szCs w:val="24"/>
                <w:lang w:val="zh-CN"/>
              </w:rPr>
              <w:t>“</w:t>
            </w:r>
            <w:r>
              <w:rPr>
                <w:rFonts w:ascii="仿宋" w:eastAsia="仿宋" w:hAnsi="仿宋" w:cs="仿宋" w:hint="eastAsia"/>
                <w:sz w:val="24"/>
                <w:szCs w:val="24"/>
                <w:lang w:val="zh-CN"/>
              </w:rPr>
              <w:t>安全生产公众开放日</w:t>
            </w:r>
            <w:r>
              <w:rPr>
                <w:rFonts w:ascii="仿宋" w:eastAsia="仿宋" w:hAnsi="仿宋" w:cs="仿宋"/>
                <w:sz w:val="24"/>
                <w:szCs w:val="24"/>
                <w:lang w:val="zh-CN"/>
              </w:rPr>
              <w:t>”</w:t>
            </w:r>
            <w:r>
              <w:rPr>
                <w:rFonts w:ascii="仿宋" w:eastAsia="仿宋" w:hAnsi="仿宋" w:cs="仿宋" w:hint="eastAsia"/>
                <w:sz w:val="24"/>
                <w:szCs w:val="24"/>
                <w:lang w:val="zh-CN"/>
              </w:rPr>
              <w:t>活动邀请人大代表、政协委员、媒体、记者、学生,职工家属等参观。</w:t>
            </w:r>
          </w:p>
          <w:p w:rsidR="00A20DD1" w:rsidRDefault="005205CE">
            <w:pPr>
              <w:rPr>
                <w:rFonts w:ascii="仿宋" w:eastAsia="仿宋" w:hAnsi="仿宋" w:cs="仿宋"/>
                <w:sz w:val="24"/>
                <w:szCs w:val="24"/>
                <w:lang w:val="zh-CN"/>
              </w:rPr>
            </w:pPr>
            <w:r>
              <w:rPr>
                <w:rFonts w:ascii="仿宋" w:eastAsia="仿宋" w:hAnsi="仿宋" w:cs="仿宋" w:hint="eastAsia"/>
                <w:sz w:val="24"/>
                <w:szCs w:val="24"/>
                <w:lang w:val="zh-CN"/>
              </w:rPr>
              <w:t>积极参与安全生产书画摄影大赛,报送安全生产书画摄影作品</w:t>
            </w:r>
          </w:p>
          <w:p w:rsidR="00A20DD1" w:rsidRDefault="00A20DD1">
            <w:pPr>
              <w:rPr>
                <w:rFonts w:ascii="仿宋" w:eastAsia="仿宋" w:hAnsi="仿宋" w:cs="仿宋"/>
                <w:sz w:val="24"/>
                <w:szCs w:val="24"/>
              </w:rPr>
            </w:pPr>
          </w:p>
        </w:tc>
        <w:tc>
          <w:tcPr>
            <w:tcW w:w="5579" w:type="dxa"/>
            <w:vAlign w:val="center"/>
          </w:tcPr>
          <w:p w:rsidR="00A20DD1" w:rsidRDefault="005205CE">
            <w:pPr>
              <w:rPr>
                <w:rFonts w:ascii="仿宋" w:eastAsia="仿宋" w:hAnsi="仿宋" w:cs="仿宋"/>
                <w:sz w:val="24"/>
                <w:szCs w:val="24"/>
                <w:lang w:val="zh-CN"/>
              </w:rPr>
            </w:pPr>
            <w:r>
              <w:rPr>
                <w:rFonts w:ascii="仿宋" w:eastAsia="仿宋" w:hAnsi="仿宋" w:cs="仿宋" w:hint="eastAsia"/>
                <w:sz w:val="24"/>
                <w:szCs w:val="24"/>
                <w:lang w:val="zh-CN"/>
              </w:rPr>
              <w:t>共有(</w:t>
            </w:r>
            <w:r>
              <w:rPr>
                <w:rFonts w:ascii="仿宋" w:eastAsia="仿宋" w:hAnsi="仿宋" w:cs="仿宋" w:hint="eastAsia"/>
                <w:sz w:val="24"/>
                <w:szCs w:val="24"/>
              </w:rPr>
              <w:t xml:space="preserve">   </w:t>
            </w:r>
            <w:r>
              <w:rPr>
                <w:rFonts w:ascii="仿宋" w:eastAsia="仿宋" w:hAnsi="仿宋" w:cs="仿宋" w:hint="eastAsia"/>
                <w:sz w:val="24"/>
                <w:szCs w:val="24"/>
                <w:lang w:val="zh-CN"/>
              </w:rPr>
              <w:t>)家危化品企业开展</w:t>
            </w:r>
            <w:r>
              <w:rPr>
                <w:rFonts w:ascii="仿宋" w:eastAsia="仿宋" w:hAnsi="仿宋" w:cs="仿宋"/>
                <w:sz w:val="24"/>
                <w:szCs w:val="24"/>
                <w:lang w:val="zh-CN"/>
              </w:rPr>
              <w:t>“</w:t>
            </w:r>
            <w:r>
              <w:rPr>
                <w:rFonts w:ascii="仿宋" w:eastAsia="仿宋" w:hAnsi="仿宋" w:cs="仿宋" w:hint="eastAsia"/>
                <w:sz w:val="24"/>
                <w:szCs w:val="24"/>
                <w:lang w:val="zh-CN"/>
              </w:rPr>
              <w:t>安全生产公众开日”活动，现场参观(</w:t>
            </w:r>
            <w:r>
              <w:rPr>
                <w:rFonts w:ascii="仿宋" w:eastAsia="仿宋" w:hAnsi="仿宋" w:cs="仿宋" w:hint="eastAsia"/>
                <w:sz w:val="24"/>
                <w:szCs w:val="24"/>
              </w:rPr>
              <w:t xml:space="preserve">   </w:t>
            </w:r>
            <w:r>
              <w:rPr>
                <w:rFonts w:ascii="仿宋" w:eastAsia="仿宋" w:hAnsi="仿宋" w:cs="仿宋" w:hint="eastAsia"/>
                <w:sz w:val="24"/>
                <w:szCs w:val="24"/>
                <w:lang w:val="zh-CN"/>
              </w:rPr>
              <w:t>)人次</w:t>
            </w:r>
          </w:p>
          <w:p w:rsidR="00A20DD1" w:rsidRDefault="00A20DD1">
            <w:pPr>
              <w:rPr>
                <w:rFonts w:ascii="仿宋" w:eastAsia="仿宋" w:hAnsi="仿宋" w:cs="仿宋"/>
                <w:sz w:val="24"/>
                <w:szCs w:val="24"/>
                <w:lang w:val="zh-CN"/>
              </w:rPr>
            </w:pPr>
          </w:p>
          <w:p w:rsidR="00A20DD1" w:rsidRDefault="005205CE">
            <w:pPr>
              <w:rPr>
                <w:rFonts w:ascii="仿宋" w:eastAsia="仿宋" w:hAnsi="仿宋" w:cs="仿宋"/>
                <w:sz w:val="24"/>
                <w:szCs w:val="24"/>
              </w:rPr>
            </w:pPr>
            <w:r>
              <w:rPr>
                <w:rFonts w:ascii="仿宋" w:eastAsia="仿宋" w:hAnsi="仿宋" w:cs="仿宋" w:hint="eastAsia"/>
                <w:sz w:val="24"/>
                <w:szCs w:val="24"/>
              </w:rPr>
              <w:t>共报送(   )件书法作品,(  )件绘画作品,(  )件摄影作品。</w:t>
            </w:r>
          </w:p>
        </w:tc>
      </w:tr>
      <w:tr w:rsidR="00A20DD1">
        <w:trPr>
          <w:trHeight w:val="1847"/>
        </w:trPr>
        <w:tc>
          <w:tcPr>
            <w:tcW w:w="1425" w:type="dxa"/>
            <w:vMerge/>
          </w:tcPr>
          <w:p w:rsidR="00A20DD1" w:rsidRDefault="00A20DD1">
            <w:pPr>
              <w:jc w:val="left"/>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开展安全生产书画摄影大赛</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积极参与安全生产书画摄影大赛、报送安全生产书画摄影作品</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共报送（   ）件书法作品、（   ）件绘画作品、（   ）件摄影作品</w:t>
            </w:r>
          </w:p>
        </w:tc>
      </w:tr>
      <w:tr w:rsidR="00A20DD1">
        <w:trPr>
          <w:trHeight w:val="2429"/>
        </w:trPr>
        <w:tc>
          <w:tcPr>
            <w:tcW w:w="1425" w:type="dxa"/>
            <w:vMerge/>
          </w:tcPr>
          <w:p w:rsidR="00A20DD1" w:rsidRDefault="00A20DD1"/>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开展安全警示教育和科</w:t>
            </w:r>
          </w:p>
          <w:p w:rsidR="00A20DD1" w:rsidRDefault="005205CE">
            <w:pPr>
              <w:rPr>
                <w:rFonts w:ascii="仿宋" w:eastAsia="仿宋" w:hAnsi="仿宋" w:cs="仿宋"/>
                <w:sz w:val="24"/>
                <w:szCs w:val="24"/>
              </w:rPr>
            </w:pPr>
            <w:r>
              <w:rPr>
                <w:rFonts w:ascii="仿宋" w:eastAsia="仿宋" w:hAnsi="仿宋" w:cs="仿宋" w:hint="eastAsia"/>
                <w:sz w:val="24"/>
                <w:szCs w:val="24"/>
              </w:rPr>
              <w:t>普宣传活动</w:t>
            </w:r>
          </w:p>
          <w:p w:rsidR="00A20DD1" w:rsidRDefault="00A20DD1">
            <w:pPr>
              <w:rPr>
                <w:rFonts w:ascii="仿宋" w:eastAsia="仿宋" w:hAnsi="仿宋" w:cs="仿宋"/>
                <w:sz w:val="24"/>
                <w:szCs w:val="24"/>
              </w:rPr>
            </w:pP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广泛组织相关人员参与安全警示教育展播、危险化学品安全知识网络有奖答题,在新闻媒体开设安全科普专栏,在公共场所的电子显示屏持续滚动播放安全生产视频，广泛开展体验式安全教育活动。组织相关企业开展安全生产标准规范宣传普及和知识技能竞赛活动</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开展警示教育(   )场,受教育(   )人次</w:t>
            </w:r>
          </w:p>
          <w:p w:rsidR="00A20DD1" w:rsidRDefault="005205CE">
            <w:pPr>
              <w:rPr>
                <w:rFonts w:ascii="仿宋" w:eastAsia="仿宋" w:hAnsi="仿宋" w:cs="仿宋"/>
                <w:sz w:val="24"/>
                <w:szCs w:val="24"/>
              </w:rPr>
            </w:pPr>
            <w:r>
              <w:rPr>
                <w:rFonts w:ascii="仿宋" w:eastAsia="仿宋" w:hAnsi="仿宋" w:cs="仿宋" w:hint="eastAsia"/>
                <w:sz w:val="24"/>
                <w:szCs w:val="24"/>
              </w:rPr>
              <w:t>参与危化品安全知识网络有奖答题(   )人次</w:t>
            </w:r>
          </w:p>
          <w:p w:rsidR="00A20DD1" w:rsidRDefault="005205CE">
            <w:pPr>
              <w:rPr>
                <w:rFonts w:ascii="仿宋" w:eastAsia="仿宋" w:hAnsi="仿宋" w:cs="仿宋"/>
                <w:sz w:val="24"/>
                <w:szCs w:val="24"/>
              </w:rPr>
            </w:pPr>
            <w:r>
              <w:rPr>
                <w:rFonts w:ascii="仿宋" w:eastAsia="仿宋" w:hAnsi="仿宋" w:cs="仿宋" w:hint="eastAsia"/>
                <w:sz w:val="24"/>
                <w:szCs w:val="24"/>
              </w:rPr>
              <w:t>在新闻媒体开设安全科普专栏(   )个</w:t>
            </w:r>
          </w:p>
          <w:p w:rsidR="00A20DD1" w:rsidRDefault="005205CE">
            <w:pPr>
              <w:rPr>
                <w:rFonts w:ascii="仿宋" w:eastAsia="仿宋" w:hAnsi="仿宋" w:cs="仿宋"/>
                <w:sz w:val="24"/>
                <w:szCs w:val="24"/>
              </w:rPr>
            </w:pPr>
            <w:r>
              <w:rPr>
                <w:rFonts w:ascii="仿宋" w:eastAsia="仿宋" w:hAnsi="仿宋" w:cs="仿宋" w:hint="eastAsia"/>
                <w:sz w:val="24"/>
                <w:szCs w:val="24"/>
              </w:rPr>
              <w:t>在公共场所电子显示屏播放科普短视频、安全提示、公益广告（   )条次</w:t>
            </w:r>
          </w:p>
          <w:p w:rsidR="00A20DD1" w:rsidRDefault="005205CE">
            <w:pPr>
              <w:rPr>
                <w:rFonts w:ascii="仿宋" w:eastAsia="仿宋" w:hAnsi="仿宋" w:cs="仿宋"/>
                <w:sz w:val="24"/>
                <w:szCs w:val="24"/>
              </w:rPr>
            </w:pPr>
            <w:r>
              <w:rPr>
                <w:rFonts w:ascii="仿宋" w:eastAsia="仿宋" w:hAnsi="仿宋" w:cs="仿宋" w:hint="eastAsia"/>
                <w:sz w:val="24"/>
                <w:szCs w:val="24"/>
              </w:rPr>
              <w:t>开展安全知识技能竞赛(    )场,参与(   )人次</w:t>
            </w:r>
          </w:p>
          <w:p w:rsidR="00A20DD1" w:rsidRDefault="00A20DD1">
            <w:pPr>
              <w:rPr>
                <w:rFonts w:ascii="仿宋" w:eastAsia="仿宋" w:hAnsi="仿宋" w:cs="仿宋"/>
                <w:sz w:val="24"/>
                <w:szCs w:val="24"/>
              </w:rPr>
            </w:pPr>
          </w:p>
        </w:tc>
      </w:tr>
      <w:tr w:rsidR="00A20DD1">
        <w:trPr>
          <w:trHeight w:val="1834"/>
        </w:trPr>
        <w:tc>
          <w:tcPr>
            <w:tcW w:w="1425" w:type="dxa"/>
            <w:vMerge/>
          </w:tcPr>
          <w:p w:rsidR="00A20DD1" w:rsidRDefault="00A20DD1">
            <w:pPr>
              <w:jc w:val="left"/>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 xml:space="preserve">开展应急预案演练活动 </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结合各自实际,组织开展联合应急演练</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lang w:val="zh-CN"/>
              </w:rPr>
              <w:t xml:space="preserve">开展应急预案演练( </w:t>
            </w:r>
            <w:r>
              <w:rPr>
                <w:rFonts w:ascii="仿宋" w:eastAsia="仿宋" w:hAnsi="仿宋" w:cs="仿宋" w:hint="eastAsia"/>
                <w:sz w:val="24"/>
                <w:szCs w:val="24"/>
              </w:rPr>
              <w:t xml:space="preserve">   </w:t>
            </w:r>
            <w:r>
              <w:rPr>
                <w:rFonts w:ascii="仿宋" w:eastAsia="仿宋" w:hAnsi="仿宋" w:cs="仿宋" w:hint="eastAsia"/>
                <w:sz w:val="24"/>
                <w:szCs w:val="24"/>
                <w:lang w:val="zh-CN"/>
              </w:rPr>
              <w:t>)场次,参与演练(</w:t>
            </w:r>
            <w:r>
              <w:rPr>
                <w:rFonts w:ascii="仿宋" w:eastAsia="仿宋" w:hAnsi="仿宋" w:cs="仿宋" w:hint="eastAsia"/>
                <w:sz w:val="24"/>
                <w:szCs w:val="24"/>
              </w:rPr>
              <w:t xml:space="preserve">    </w:t>
            </w:r>
            <w:r>
              <w:rPr>
                <w:rFonts w:ascii="仿宋" w:eastAsia="仿宋" w:hAnsi="仿宋" w:cs="仿宋" w:hint="eastAsia"/>
                <w:sz w:val="24"/>
                <w:szCs w:val="24"/>
                <w:lang w:val="zh-CN"/>
              </w:rPr>
              <w:t>)人次</w:t>
            </w:r>
          </w:p>
        </w:tc>
      </w:tr>
      <w:tr w:rsidR="00A20DD1">
        <w:trPr>
          <w:trHeight w:val="1189"/>
        </w:trPr>
        <w:tc>
          <w:tcPr>
            <w:tcW w:w="1425" w:type="dxa"/>
            <w:vMerge/>
          </w:tcPr>
          <w:p w:rsidR="00A20DD1" w:rsidRDefault="00A20DD1">
            <w:pPr>
              <w:jc w:val="left"/>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创造性地开展安全生产宣传教育活动</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创新形式、丰富内容、自主开展“安全生产月”专题宣传教育活动</w:t>
            </w:r>
          </w:p>
        </w:tc>
        <w:tc>
          <w:tcPr>
            <w:tcW w:w="5579" w:type="dxa"/>
            <w:vAlign w:val="center"/>
          </w:tcPr>
          <w:p w:rsidR="00A20DD1" w:rsidRDefault="005205CE">
            <w:pPr>
              <w:ind w:firstLineChars="600" w:firstLine="1440"/>
              <w:rPr>
                <w:rFonts w:ascii="仿宋" w:eastAsia="仿宋" w:hAnsi="仿宋" w:cs="仿宋"/>
                <w:sz w:val="24"/>
                <w:szCs w:val="24"/>
              </w:rPr>
            </w:pPr>
            <w:r>
              <w:rPr>
                <w:rFonts w:ascii="仿宋" w:eastAsia="仿宋" w:hAnsi="仿宋" w:cs="仿宋" w:hint="eastAsia"/>
                <w:sz w:val="24"/>
                <w:szCs w:val="24"/>
              </w:rPr>
              <w:sym w:font="Wingdings 2" w:char="00A3"/>
            </w:r>
            <w:r>
              <w:rPr>
                <w:rFonts w:ascii="仿宋" w:eastAsia="仿宋" w:hAnsi="仿宋" w:cs="仿宋" w:hint="eastAsia"/>
                <w:sz w:val="24"/>
                <w:szCs w:val="24"/>
              </w:rPr>
              <w:t xml:space="preserve">是              </w:t>
            </w:r>
            <w:r>
              <w:rPr>
                <w:rFonts w:ascii="仿宋" w:eastAsia="仿宋" w:hAnsi="仿宋" w:cs="仿宋" w:hint="eastAsia"/>
                <w:sz w:val="24"/>
                <w:szCs w:val="24"/>
              </w:rPr>
              <w:sym w:font="Wingdings 2" w:char="00A3"/>
            </w:r>
            <w:r>
              <w:rPr>
                <w:rFonts w:ascii="仿宋" w:eastAsia="仿宋" w:hAnsi="仿宋" w:cs="仿宋" w:hint="eastAsia"/>
                <w:sz w:val="24"/>
                <w:szCs w:val="24"/>
              </w:rPr>
              <w:t>否</w:t>
            </w:r>
          </w:p>
        </w:tc>
      </w:tr>
      <w:tr w:rsidR="00A20DD1">
        <w:tc>
          <w:tcPr>
            <w:tcW w:w="1425" w:type="dxa"/>
            <w:vMerge w:val="restart"/>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“安全生产万里行”活动开展情况</w:t>
            </w: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开展“媒体记者榆林行”活动</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组织专家记者深入企业进行采访，推广先进典型。深入安全生产重点区域、重点场所开展明察暗访活动，曝光反面典型</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开展媒体记者陕西行（  ）次，开展民查暗访（ ）次</w:t>
            </w:r>
          </w:p>
        </w:tc>
      </w:tr>
      <w:tr w:rsidR="00A20DD1">
        <w:trPr>
          <w:trHeight w:val="1163"/>
        </w:trPr>
        <w:tc>
          <w:tcPr>
            <w:tcW w:w="1425" w:type="dxa"/>
            <w:vMerge/>
            <w:vAlign w:val="center"/>
          </w:tcPr>
          <w:p w:rsidR="00A20DD1" w:rsidRDefault="00A20DD1">
            <w:pPr>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开展问题整改“回头看”</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结合安全生产和消防工作现场考核巡查、全国化工行业企业明察暗访、安全执法和危险化学品重点县专家指导服务工作，开展问题整改和宣传曝光</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开展问题整改“回头看”（  ）次</w:t>
            </w:r>
          </w:p>
        </w:tc>
      </w:tr>
      <w:tr w:rsidR="00A20DD1">
        <w:trPr>
          <w:trHeight w:val="554"/>
        </w:trPr>
        <w:tc>
          <w:tcPr>
            <w:tcW w:w="1425" w:type="dxa"/>
            <w:vMerge/>
            <w:vAlign w:val="center"/>
          </w:tcPr>
          <w:p w:rsidR="00A20DD1" w:rsidRDefault="00A20DD1">
            <w:pPr>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开展网络安全监督活动</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用好“12350”举报电话，宣传安全生产举报奖励办法；在网上广泛征集问题线索，发动群众和企业职工进行“隐患随手拍”</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接受各类举报（  ）条次，奖励（  ）人</w:t>
            </w:r>
          </w:p>
          <w:p w:rsidR="00A20DD1" w:rsidRDefault="005205CE">
            <w:pPr>
              <w:rPr>
                <w:rFonts w:ascii="仿宋" w:eastAsia="仿宋" w:hAnsi="仿宋" w:cs="仿宋"/>
                <w:sz w:val="24"/>
                <w:szCs w:val="24"/>
              </w:rPr>
            </w:pPr>
            <w:r>
              <w:rPr>
                <w:rFonts w:ascii="仿宋" w:eastAsia="仿宋" w:hAnsi="仿宋" w:cs="仿宋" w:hint="eastAsia"/>
                <w:sz w:val="24"/>
                <w:szCs w:val="24"/>
              </w:rPr>
              <w:t>征集问题线索（  ）条次，新闻媒体报道（  ）次</w:t>
            </w:r>
          </w:p>
        </w:tc>
      </w:tr>
      <w:tr w:rsidR="00A20DD1">
        <w:trPr>
          <w:trHeight w:val="712"/>
        </w:trPr>
        <w:tc>
          <w:tcPr>
            <w:tcW w:w="1425" w:type="dxa"/>
            <w:vMerge w:val="restart"/>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新闻宣传报道情况</w:t>
            </w: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宣传报道方案</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制定详细的活动宣传报道方案</w:t>
            </w:r>
          </w:p>
        </w:tc>
        <w:tc>
          <w:tcPr>
            <w:tcW w:w="5579" w:type="dxa"/>
            <w:vAlign w:val="center"/>
          </w:tcPr>
          <w:p w:rsidR="00A20DD1" w:rsidRDefault="005205CE">
            <w:pPr>
              <w:ind w:firstLineChars="600" w:firstLine="1440"/>
              <w:rPr>
                <w:rFonts w:ascii="仿宋" w:eastAsia="仿宋" w:hAnsi="仿宋" w:cs="仿宋"/>
                <w:sz w:val="24"/>
                <w:szCs w:val="24"/>
              </w:rPr>
            </w:pPr>
            <w:r>
              <w:rPr>
                <w:rFonts w:ascii="仿宋" w:eastAsia="仿宋" w:hAnsi="仿宋" w:cs="仿宋" w:hint="eastAsia"/>
                <w:sz w:val="24"/>
                <w:szCs w:val="24"/>
              </w:rPr>
              <w:sym w:font="Wingdings 2" w:char="00A3"/>
            </w:r>
            <w:r>
              <w:rPr>
                <w:rFonts w:ascii="仿宋" w:eastAsia="仿宋" w:hAnsi="仿宋" w:cs="仿宋" w:hint="eastAsia"/>
                <w:sz w:val="24"/>
                <w:szCs w:val="24"/>
              </w:rPr>
              <w:t xml:space="preserve">是              </w:t>
            </w:r>
            <w:r>
              <w:rPr>
                <w:rFonts w:ascii="仿宋" w:eastAsia="仿宋" w:hAnsi="仿宋" w:cs="仿宋" w:hint="eastAsia"/>
                <w:sz w:val="24"/>
                <w:szCs w:val="24"/>
              </w:rPr>
              <w:sym w:font="Wingdings 2" w:char="00A3"/>
            </w:r>
            <w:r>
              <w:rPr>
                <w:rFonts w:ascii="仿宋" w:eastAsia="仿宋" w:hAnsi="仿宋" w:cs="仿宋" w:hint="eastAsia"/>
                <w:sz w:val="24"/>
                <w:szCs w:val="24"/>
              </w:rPr>
              <w:t>否</w:t>
            </w:r>
          </w:p>
        </w:tc>
      </w:tr>
      <w:tr w:rsidR="00A20DD1">
        <w:tc>
          <w:tcPr>
            <w:tcW w:w="1425" w:type="dxa"/>
            <w:vMerge/>
          </w:tcPr>
          <w:p w:rsidR="00A20DD1" w:rsidRDefault="00A20DD1">
            <w:pPr>
              <w:jc w:val="left"/>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“安全生产月”活动新闻宣传报道</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邀请各类新闻媒体对本地区、本部门、本单位活动进行宣传报道，宣传先进，鞭策落后</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在中央新闻媒体发表安全月稿件（  ）篇</w:t>
            </w:r>
          </w:p>
          <w:p w:rsidR="00A20DD1" w:rsidRDefault="005205CE">
            <w:pPr>
              <w:rPr>
                <w:rFonts w:ascii="仿宋" w:eastAsia="仿宋" w:hAnsi="仿宋" w:cs="仿宋"/>
                <w:sz w:val="24"/>
                <w:szCs w:val="24"/>
              </w:rPr>
            </w:pPr>
            <w:r>
              <w:rPr>
                <w:rFonts w:ascii="仿宋" w:eastAsia="仿宋" w:hAnsi="仿宋" w:cs="仿宋" w:hint="eastAsia"/>
                <w:sz w:val="24"/>
                <w:szCs w:val="24"/>
              </w:rPr>
              <w:t>在省级媒体发表安全月稿件（  ）篇</w:t>
            </w:r>
          </w:p>
        </w:tc>
      </w:tr>
      <w:tr w:rsidR="00A20DD1">
        <w:trPr>
          <w:trHeight w:val="926"/>
        </w:trPr>
        <w:tc>
          <w:tcPr>
            <w:tcW w:w="1425" w:type="dxa"/>
            <w:vMerge/>
          </w:tcPr>
          <w:p w:rsidR="00A20DD1" w:rsidRDefault="00A20DD1">
            <w:pPr>
              <w:jc w:val="left"/>
              <w:rPr>
                <w:rFonts w:ascii="仿宋" w:eastAsia="仿宋" w:hAnsi="仿宋" w:cs="仿宋"/>
                <w:sz w:val="24"/>
                <w:szCs w:val="24"/>
              </w:rPr>
            </w:pPr>
          </w:p>
        </w:tc>
        <w:tc>
          <w:tcPr>
            <w:tcW w:w="2731"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“安全生产万里行”活动新闻宣传报道</w:t>
            </w:r>
          </w:p>
        </w:tc>
        <w:tc>
          <w:tcPr>
            <w:tcW w:w="443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在电视、广播、报刊、网站、微博、微信、手机报等地方媒体进行安全生产公益宣传</w:t>
            </w:r>
          </w:p>
        </w:tc>
        <w:tc>
          <w:tcPr>
            <w:tcW w:w="5579" w:type="dxa"/>
            <w:vAlign w:val="center"/>
          </w:tcPr>
          <w:p w:rsidR="00A20DD1" w:rsidRDefault="005205CE">
            <w:pPr>
              <w:rPr>
                <w:rFonts w:ascii="仿宋" w:eastAsia="仿宋" w:hAnsi="仿宋" w:cs="仿宋"/>
                <w:sz w:val="24"/>
                <w:szCs w:val="24"/>
              </w:rPr>
            </w:pPr>
            <w:r>
              <w:rPr>
                <w:rFonts w:ascii="仿宋" w:eastAsia="仿宋" w:hAnsi="仿宋" w:cs="仿宋" w:hint="eastAsia"/>
                <w:sz w:val="24"/>
                <w:szCs w:val="24"/>
              </w:rPr>
              <w:t>在各类媒体发表万里行稿件（  ）篇</w:t>
            </w:r>
          </w:p>
          <w:p w:rsidR="00A20DD1" w:rsidRDefault="005205CE">
            <w:pPr>
              <w:rPr>
                <w:rFonts w:ascii="仿宋" w:eastAsia="仿宋" w:hAnsi="仿宋" w:cs="仿宋"/>
                <w:sz w:val="24"/>
                <w:szCs w:val="24"/>
              </w:rPr>
            </w:pPr>
            <w:r>
              <w:rPr>
                <w:rFonts w:ascii="仿宋" w:eastAsia="仿宋" w:hAnsi="仿宋" w:cs="仿宋" w:hint="eastAsia"/>
                <w:sz w:val="24"/>
                <w:szCs w:val="24"/>
              </w:rPr>
              <w:t>曝光反面典型案例（  ）条次</w:t>
            </w:r>
          </w:p>
        </w:tc>
      </w:tr>
    </w:tbl>
    <w:p w:rsidR="00A20DD1" w:rsidRDefault="00A20DD1">
      <w:pPr>
        <w:ind w:firstLineChars="200" w:firstLine="480"/>
        <w:jc w:val="center"/>
        <w:rPr>
          <w:rFonts w:ascii="仿宋" w:eastAsia="仿宋" w:hAnsi="仿宋" w:cs="仿宋"/>
          <w:sz w:val="24"/>
          <w:szCs w:val="24"/>
        </w:rPr>
      </w:pPr>
    </w:p>
    <w:sectPr w:rsidR="00A20DD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AF2" w:rsidRDefault="00350AF2">
      <w:r>
        <w:separator/>
      </w:r>
    </w:p>
  </w:endnote>
  <w:endnote w:type="continuationSeparator" w:id="0">
    <w:p w:rsidR="00350AF2" w:rsidRDefault="0035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DD1" w:rsidRDefault="005205CE">
    <w:pPr>
      <w:pStyle w:val="a3"/>
    </w:pPr>
    <w:r>
      <w:rPr>
        <w:noProof/>
      </w:rPr>
      <mc:AlternateContent>
        <mc:Choice Requires="wps">
          <w:drawing>
            <wp:anchor distT="0" distB="0" distL="114300" distR="114300" simplePos="0" relativeHeight="251658240" behindDoc="0" locked="0" layoutInCell="1" allowOverlap="1" wp14:anchorId="381D3202" wp14:editId="5314509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20DD1" w:rsidRDefault="005205CE">
                          <w:pPr>
                            <w:pStyle w:val="a3"/>
                          </w:pPr>
                          <w:r>
                            <w:rPr>
                              <w:rFonts w:hint="eastAsia"/>
                            </w:rPr>
                            <w:fldChar w:fldCharType="begin"/>
                          </w:r>
                          <w:r>
                            <w:rPr>
                              <w:rFonts w:hint="eastAsia"/>
                            </w:rPr>
                            <w:instrText xml:space="preserve"> PAGE  \* MERGEFORMAT </w:instrText>
                          </w:r>
                          <w:r>
                            <w:rPr>
                              <w:rFonts w:hint="eastAsia"/>
                            </w:rPr>
                            <w:fldChar w:fldCharType="separate"/>
                          </w:r>
                          <w:r w:rsidR="0025200F">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20DD1" w:rsidRDefault="005205CE">
                    <w:pPr>
                      <w:pStyle w:val="a3"/>
                    </w:pPr>
                    <w:r>
                      <w:rPr>
                        <w:rFonts w:hint="eastAsia"/>
                      </w:rPr>
                      <w:fldChar w:fldCharType="begin"/>
                    </w:r>
                    <w:r>
                      <w:rPr>
                        <w:rFonts w:hint="eastAsia"/>
                      </w:rPr>
                      <w:instrText xml:space="preserve"> PAGE  \* MERGEFORMAT </w:instrText>
                    </w:r>
                    <w:r>
                      <w:rPr>
                        <w:rFonts w:hint="eastAsia"/>
                      </w:rPr>
                      <w:fldChar w:fldCharType="separate"/>
                    </w:r>
                    <w:r w:rsidR="0025200F">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AF2" w:rsidRDefault="00350AF2">
      <w:r>
        <w:separator/>
      </w:r>
    </w:p>
  </w:footnote>
  <w:footnote w:type="continuationSeparator" w:id="0">
    <w:p w:rsidR="00350AF2" w:rsidRDefault="00350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5B630"/>
    <w:multiLevelType w:val="singleLevel"/>
    <w:tmpl w:val="D5A5B630"/>
    <w:lvl w:ilvl="0">
      <w:start w:val="2"/>
      <w:numFmt w:val="chineseCounting"/>
      <w:suff w:val="nothing"/>
      <w:lvlText w:val="%1、"/>
      <w:lvlJc w:val="left"/>
      <w:rPr>
        <w:rFonts w:hint="eastAsia"/>
      </w:rPr>
    </w:lvl>
  </w:abstractNum>
  <w:abstractNum w:abstractNumId="1">
    <w:nsid w:val="EDB68E48"/>
    <w:multiLevelType w:val="singleLevel"/>
    <w:tmpl w:val="EDB68E48"/>
    <w:lvl w:ilvl="0">
      <w:start w:val="1"/>
      <w:numFmt w:val="chineseCounting"/>
      <w:suff w:val="nothing"/>
      <w:lvlText w:val="（%1）"/>
      <w:lvlJc w:val="left"/>
      <w:rPr>
        <w:rFonts w:hint="eastAsia"/>
      </w:rPr>
    </w:lvl>
  </w:abstractNum>
  <w:abstractNum w:abstractNumId="2">
    <w:nsid w:val="F38066D6"/>
    <w:multiLevelType w:val="singleLevel"/>
    <w:tmpl w:val="F38066D6"/>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5200F"/>
    <w:rsid w:val="00350AF2"/>
    <w:rsid w:val="005205CE"/>
    <w:rsid w:val="00A20DD1"/>
    <w:rsid w:val="00A56444"/>
    <w:rsid w:val="00AE4137"/>
    <w:rsid w:val="00BB2738"/>
    <w:rsid w:val="00E913A6"/>
    <w:rsid w:val="00EA7A68"/>
    <w:rsid w:val="12884BCB"/>
    <w:rsid w:val="14087538"/>
    <w:rsid w:val="1A4D0E62"/>
    <w:rsid w:val="1FA53F2E"/>
    <w:rsid w:val="22380870"/>
    <w:rsid w:val="25881408"/>
    <w:rsid w:val="271D48BF"/>
    <w:rsid w:val="2D002B03"/>
    <w:rsid w:val="37985A5A"/>
    <w:rsid w:val="39211112"/>
    <w:rsid w:val="420F28D1"/>
    <w:rsid w:val="4C506F59"/>
    <w:rsid w:val="4FC13480"/>
    <w:rsid w:val="6E2C1D53"/>
    <w:rsid w:val="75C41A6A"/>
    <w:rsid w:val="772C2E4E"/>
    <w:rsid w:val="7CFC4CC7"/>
    <w:rsid w:val="7E463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rPr>
      <w:color w:val="800080"/>
      <w:u w:val="single"/>
    </w:rPr>
  </w:style>
  <w:style w:type="character" w:styleId="a7">
    <w:name w:val="Hyperlink"/>
    <w:basedOn w:val="a0"/>
    <w:qFormat/>
    <w:rPr>
      <w:color w:val="0000FF"/>
      <w:u w:val="single"/>
    </w:rPr>
  </w:style>
  <w:style w:type="paragraph" w:styleId="a8">
    <w:name w:val="Balloon Text"/>
    <w:basedOn w:val="a"/>
    <w:link w:val="Char"/>
    <w:rsid w:val="00EA7A68"/>
    <w:rPr>
      <w:sz w:val="18"/>
      <w:szCs w:val="18"/>
    </w:rPr>
  </w:style>
  <w:style w:type="character" w:customStyle="1" w:styleId="Char">
    <w:name w:val="批注框文本 Char"/>
    <w:basedOn w:val="a0"/>
    <w:link w:val="a8"/>
    <w:rsid w:val="00EA7A68"/>
    <w:rPr>
      <w:rFonts w:asciiTheme="minorHAnsi" w:eastAsiaTheme="minorEastAsia" w:hAnsiTheme="minorHAns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rPr>
      <w:color w:val="800080"/>
      <w:u w:val="single"/>
    </w:rPr>
  </w:style>
  <w:style w:type="character" w:styleId="a7">
    <w:name w:val="Hyperlink"/>
    <w:basedOn w:val="a0"/>
    <w:qFormat/>
    <w:rPr>
      <w:color w:val="0000FF"/>
      <w:u w:val="single"/>
    </w:rPr>
  </w:style>
  <w:style w:type="paragraph" w:styleId="a8">
    <w:name w:val="Balloon Text"/>
    <w:basedOn w:val="a"/>
    <w:link w:val="Char"/>
    <w:rsid w:val="00EA7A68"/>
    <w:rPr>
      <w:sz w:val="18"/>
      <w:szCs w:val="18"/>
    </w:rPr>
  </w:style>
  <w:style w:type="character" w:customStyle="1" w:styleId="Char">
    <w:name w:val="批注框文本 Char"/>
    <w:basedOn w:val="a0"/>
    <w:link w:val="a8"/>
    <w:rsid w:val="00EA7A68"/>
    <w:rPr>
      <w:rFonts w:asciiTheme="minorHAnsi" w:eastAsiaTheme="minorEastAsia" w:hAnsiTheme="minorHAns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8962678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603</Words>
  <Characters>3439</Characters>
  <Application>Microsoft Office Word</Application>
  <DocSecurity>0</DocSecurity>
  <Lines>28</Lines>
  <Paragraphs>8</Paragraphs>
  <ScaleCrop>false</ScaleCrop>
  <Company>china</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众志成城1382186886</dc:creator>
  <cp:lastModifiedBy>AutoBVT</cp:lastModifiedBy>
  <cp:revision>2</cp:revision>
  <cp:lastPrinted>2019-06-03T02:17:00Z</cp:lastPrinted>
  <dcterms:created xsi:type="dcterms:W3CDTF">2019-07-26T08:22:00Z</dcterms:created>
  <dcterms:modified xsi:type="dcterms:W3CDTF">2019-07-26T08:22:00Z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